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кстати, что это за достижения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Полученные достижения можно использовать для получения наград в системе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умолкнуть, как Мо Ча шевельнулся, и в его сознании тут же возник интерфейс системы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Достижение: Первопроходец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Одна попытка призыва в баннере события, повышение физических характеристик на 1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Выдается при первом получении предмета ранга четыре звезды или выше через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Достижение: Золотая легенда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Три попытки призыва в баннере события, билет в случайный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Выдается при первом получении золотого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Достижение: Комплект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Превращение в персонажа, чей комплект был получен, усиление первого собранного комплекта и получение части способностей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Ча дочитать описание последней награды, как его окутало яркое золотое сияние. Его черные как смоль волосы окрасились в коричневый цвет, а и без того алые глаза стали еще ярче. Одежда на нем сменилась: теперь на нем была зеленая футболка в желтую полоску, коричневые шорты и ботинки, которые делали его тонкие, белоснежные ноги визуально еще длиннее, хотя рост всё еще не дотягивал до ста семидесяти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 сидела рядом и с удивлением наблюдала за происходящим, но, увидев перемены, даже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чувствовал, как меняется его тело: мысли стали яснее. Он сжал кулаки, ощущая прилив сил — казалось, он мог разогнаться до сотни всего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зеркало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голографическая панель. Мо Ча долго разглядывал свое отражение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собой, он открыл личную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Мо 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Созвездие: Палач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Душа: Решимость (фрагмент)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Кулон в форме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Настоящий нож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описание: Юноша с определенными навыками самообороны, чуть сильнее обычного избранника богов. Но лишь немного. В одиночку выжить в дикой природе ему всё еще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уровня и навыков привело Мо Ча в восторг. Подхватив ошарашенную Сяо Жуань, он направился в сторону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Мо Ча застыл, глядя на возвышающиеся вдалеке заснеженные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если память мне не изменяет, Пик Буревестника и Драконий хребет разделены целым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что, даже карты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Мо Ча буквально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если карта есть, почему ты раньше молчала?!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ты... он... да чтоб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Мо Ча продолжил путь. За всю дорогу ему не попалось ни одного врага, кроме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*Поздравляю, вы уничтожили слайма. Ваш опыт увеличен. Поздравляю, вы получили уровень.*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слайм превратился в сгустки желе и мору, которые тут же переместились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я должен был получить второй уровень еще на первом монстре, а тут сколько их было? — ворчал Мо Ча, жалуясь на искусственно завышенную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чувствуя странность: за весь путь не встретилось ни одного хиличурла. Впрочем, неважно, Мондштадт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 метрах впереди лагерь хиличурлов, внутри трое спят,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сразу приободрился и ускорился. Приблизившись к лагерю, он перешел на бесшумный шаг. Но, увидев врагов, он едва не подавился от возмущения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серьезно называешь их обычными хиличурлами? У них мышцы на руках толще, чем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Этот Тейват проклят куда сильнее, чем ты думал, иначе зачем бы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с ними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закатил глаза, но всё же продолжил красться. Подойдя ближе, он проверил характеристики ближайшего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Хиличурл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Монстр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Деревянная дубина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Обычный монстр Тейвата, потомок жителей древнего Каэнри’ах, проклятых небесным порядком. Сила соответствует уровню обычного избранника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бугрящегося мышцами хиличурла с прорисованным прессом, Мо Ча молча развернулся и ушел подальше. Шутки шутками, но один удар такой дубиной — и мозги по стенке размажет.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моста у Мондштадта. Хотя одежда и не пачкалась, самому Мо Ча хотелось освежиться, поэтому он прыгнул в воду. Смыв дорожную пыль, он даже умудрился поймать пару птиц. Сяо Жуань тоже весело плескалась в воде, вызывая реакции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мост, он наткнулся на Тимми, кормившего голубей. Мо Ча мимоходом распугал птиц, доведя мальчишку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он объяснил стражникам, кто он такой, и его пропустили. Пройдя через все тяготы, он наконец оказался в Мондштадте. Мо Ча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 свободы, Мондштадт! Ох, как же здесь красиво! Ой, а это не маленькая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странные взгляды прохожих, он двинулся дальше, и тут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