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Чэньси, очнитесь. Гу Чэньси…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Чэньси открыл глаза и обнаружил, что лежит на телеге, запряженной волом. Рядом с ним стоял обеспокоенный деревенский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погиб в автокатастрофе? Как он здесь оказался? Пока он в замешательстве пытался осмыслиться, в голове внезапно всплыло множество чужих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книгу — в роман о временах «культурной революции», став городским интеллигентом, отправленным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Прежнего владельца тела тоже звали Гу Чэньси. Его мать была героиней-мученицей, но отец заставил его поехать в деревню Цзянвэй вместо сводного брата. На второй день после прибытия он влюбился в дочь секретаря парткома, главную героиню Лю Сянсы. Чтобы угодить ей, он отдал ей не только все деликатесы вроде солодового молока и шоколада, привезенные из города, но и свои талоны на ткань и продовольствие, выделенные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их чувства взаимны, но Лю Сянсы собралась замуж за Цуй Боэня. Когда он пришел к ней, чтобы во всем разобраться, она оклеветала его, заявив, что он надругался над ней. Преданный и близкими, и любимой, герой покончил с собой, ожидая приговора в хлеву.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намеренно держала его на крючке ради выгоды, а потом оклеветала, чтобы избавиться. Неужели такие аморальные люди и есть главные героини? — пробормотал Гу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сказали, товарищ Гу? — с недоумением спросил деревенский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Гу Чэньси, опираясь на память прежнего владельца, огляделся и обратился к мужчине: — Капитан Чжан, это и есть ваша деревня Цзянвэй?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капитан Чжан. — Скоро стемнеет, я провожу вас в общежитие для приезжих.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представляло собой общую комнату с нарами. Там было не только тесно, но и невыносимо воняло: грязными ногами, потом и нестиранным бельем. Гу Чэньси, теперь уже не тот наивный юноша, не собирался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Чжан, можно мне поселиться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Чжан не любил проблемных интеллигентов, поэтому его просьба вызвала у него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 в деревню не на отдых. Где вы возьмете условия для отдельного жилья?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Чэньси поспешно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Чжан, вы не так меня поняли. Я хотел спросить, нет ли в деревне пустующего дома? Я готов платить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 собой было немало ценных вещей, которых хватило бы на первое время, а потом он что-нибудь придумает. В двадцать первом веке он был самым молодым и известным мастером традиционной китайской медицины, неужели он не сможет заработать на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капитан Чжан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Пустующих домов в деревне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Чэньси пришлось пойти на уступки: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есть семья с небольшим количеством человек, которая могла бы сдать мне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Чжан помолчал несколько секунд,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спросить. Подождите меня здесь, товарищ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Гу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восемь минут капитан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Гу, я договорился. Они согласны сдать комнату, но просят десять килограммов продовольственных талонов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килограммов — это немного. Гу Чэньси, не раздумывая,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 Спасибо вам, капитан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вглубь деревни капитан Чжан ввел его в курс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по фамилии Линь. Родители умерли пару лет назад, остались два брата. Старший служил в армии, но младший тяжело болен, прикован к постели, поэтому брату пришлось уволиться, чтобы ухаживать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дому с тремя главными комнатами и одной пристройкой.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Юйцзэ, открой, я привел нового жильца!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Линь? Имя Юйцзэ? Неужели это жених Лю Сянсы?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он жил вместе с больным братом, днем работал на полях, а по ночам охотился, чтобы заработать на лекарства. Однажды ночью он сорвался со скалы и погиб. Лю Сянсы была убита горем и хотела последовать за ним, но ее спас главный герой Цуй Боэнь. В итоге они полюбили друг друга и через два месяца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Чэньси погрузился в раздумья, ворота открылись, и во дворе показался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холодные, строгие черты лица, прямой нос и суровое, волевое выражение губ. Здоровая смуглая кожа и крепкие мускулы рук выдавали в нем человека огромной силы. Это был типаж, который Гу Чэньси всегда находил привлекательным. Жаль только, что сам он — что до, что после перемещения — обладал телосложением типичного «белого цыпленка».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http://bllate.org/book/18794/1825985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