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здравствуйте! У меня сегодня день рождения, и я хочу угостить вас тортиком. Учительница говорила, что вкуснее всего, когда ешь вместе с другими, — Сюй Синжань протянул угощение и произнес это своим мягким, нежным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бабушки Ян от этих слов сердце растаяло, она тут же приняла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Жаньжань. Проходи скорее,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с самым искренним удивлением поднял на неё глаза и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Бабушка знает, как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знаю! Твоя бабушка каждый день только о тебе и твердила, говорила, какой ты умный да пригожий, — бабушка Ян отошла в сторону, приглашая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Хэянь даже не шелохнулся. Он стоял в дверях и не сводил глаз с пухлощекого, словно фарфоровая куколка,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сделал вид, что только сейчас его заметил. Он склонил голову набок, и его прекрасные глаза засияли, когда он нежно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не ответил. Он просто развернулся, вернулся на диван и уткнулся в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поворот событий озадачил Синжаня. Неужели он недостаточно мил? Неужели не привлекает внимания? Этого просто не может быть! Приходя сюда, он несколько раз смотрелся в зеркало. Внешность у нынешнего владельца тела была очень мягкой и очаровательной, особенно эти огромные, влажные глаза, словно на них наложили фильтр для увеличения. Куда уж милее?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внук, он на два месяца старше тебя. Его зовут Чжоу Хэянь, — бабушка Ян немного смутилась, но в её голосе слышалось больше боли, чем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лучше неё не знал, что пришлось пережить её внуку за последний год. После того как стало известно, что его родители — преступники, промышлявшие торговлей людьми, соседи и даже дети в детском саду перестали с ним играть. Малыши не выбирали выражений и часто прямо в лицо называли его сыном злодеев, угрожая, что он тоже продаст их преступникам. Когда он пошел в первый класс, сначала некоторые дети, не знавшие о его семье, хотели с ним дружить, но стоило им услышать правду, как весь класс начал сторониться его. Это привело к тому, что мальчик совсем перестал идти на контакт с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 меня? Значит, я должен называть тебя братик Хэянь? — Сюй Синжань переступил своими короткими ножками, подошел к Чжоу Хэяню и, глядя на то, как тот старательно пишет, спросил детским голосом: — Папа с мамой сказали, что теперь я буду жить здесь, но у меня совсем нет друзей. Можно я буду приходить к тебе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поднял на него взгляд и поджал свои розовые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Ян, видя такую реакцию и опасаясь отказа, поспешно добавила с доброй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можно! Приходи к нему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буду приходить каждый день! Братик Хэянь, не забудь каждый день делать уроки заранее, — Сюй Синжань одарил его самой невинной улыбкой. — Посмотрим, получится ли у тебя тогда найти предлог, чтобы меня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Жаньжань, подожди минутку. У меня есть мармеладные мишки, я сейчас принесу. Пообщайтесь пока с Хэянем, — бабушка Ян поставила торт на журнальный столик и поспешила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остались двое малышей. Чжоу Хэянь снова склонился над тетрадью,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Синжань, оставшись без внимания, дернул уголком рта. Ну и ну, какой непростой ребенок, совсем не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заметил, что у ног Чжоу Хэяня упала ручка. Глаза Синжаня блеснули. Он мелкими шажками обошел столик и, делая вид, что наклоняется, чтобы поднять ручку, намеренно споткнулся о ножку мебели. Раздался глухой стук — он повалился прямо на Чжоу Хэяня. Однако всё пошло не по плану: локоть Синжаня ударился о край стола так сильно, что он едва не взвыл от боли. В теле маленького ребенка слёзы брызнули из глаз мгновенно, и взгляд заволокло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Хэянь, которого застали врасплох и повалили на пол, сначала растерялся, но, увидев полные слёз глаза Синжаня,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наконец заговорил, Сюй Синжань замер. В его глазах мелькнула хитринка, а затем он надул губы и громко разрыдался. Слёзы градом покатились по щекам, и он жалобно потянул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очень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капризного плача Чжоу Хэянь окончательно растерялся. Он поспешно поднялся, помог мальчику сесть и закатал ему рукав. Локоть был красным. Вспомнив, как когда-то бабушка успокаивала его самого, он своим нежным детским голоском принялся утешать плачущего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плачь… Давай я подую, подую и потру — и вся боль улетит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http://bllate.org/book/18836/1834804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