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Кун смотрел на крошечного, размером с ладонь, карапуза, который, несмотря на свой вид, обладал удивительно четкой речью. В душе Лин Куна поднялась волна глубокого бессилия. Он и представить себе не мог, что та странная семечка, проглоченная Сердцем Небесного Пламени, породит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малыш захлопал своими влажными глазенками, потянулся пухлыми ручонками и крепко обнял сгусток огня, который весело подпрыгивал в его даньтяне. — Мамочка,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казалось, был в восторге от ребенка и ласково потерся о его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 Лин Кун ткнул себя пальцем в грудь. — А меня ты как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склонил голову набок, подумал и выдал звонким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Куна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 Какой я тебе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испугался такой реакции, его губки задрожали, и он вот-вот был готов разреветься. Огненный шар, словно почувствовав обиду своего подопечного, вспыхнул ослепительным светом, и на Лин Куна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злись, я понял! — поспешно забормотал Лин Кун, проклиная всё на свете. Ну и влип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терпения, он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папа. Твоя мамочка… кхм, у нее нет мужа, значит, и папы у тебя быть не может.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смотрел на него с недоумением, хлопая глазами. Лин Кун потер переносицу, чувствуя себя так, будто пытается втолковать что-то сложное ребенку с задержкой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будешь звать меня братом,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окончательно сдался. Да и черт с ним, пусть зовет как хочет! Посмотрев на прыгающий фиолетовый огонек, он вдруг осенился: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воплощение пламени, давай назовем тебя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малыш повторил имя, склонив голову, а затем захлопал в ладоши. — Цзыянь! Цзыянь!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Лин Куна совершенно неожиданно появился сын. Цзыянь невероятно привязался к нему и не отходил ни на шаг. Иногда, когда огненный шар вылетал из даньтяня Лин Куна, Цзыянь с радостным визгом бросался к нему, прыгая и танцуя, а огонек важно усаживался ему на макушку. Со стороны это выглядело комично и мило: на голове у ребенка словно горел крошечный, пляшущий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Лин Кун медитировал во дворе, он ощутил знакомые колебания духовной энергии. Открыв глаза, он увидел Цзинь Цзуня, который спускался с небес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Цзинь Цзунь был облачен в белоснежные одежды с серебряным узором, а на подоле красовалась тонкая вышивка в виде облаков. Белый нефритовый пояс подчеркивал его стройную талию. Волосы были высоко собраны и закреплены нефритовой заколкой, открывая высокий лоб и четкие, волевые черты лица. Солнечные лучи, окутывая его фигуру мягким сиянием, делали его похожим на небожителя, сошедшего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Лин Кун успел поздороваться, маленькая фиолетовая фигурка стрелой метнулась вперед, прямо к Цзинь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какой он красивый! — Цзыянь обхватил ногу Цзинь Цзуня и поднял к нему восторженный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одно мгновение словно застыл. Цзинь Цзунь опустил взгляд на малыша, обнимающего его за ногу. Его легкая улыбка мгновенно исчезла, сменившись выражением крайнего изумления. Атмосфера вокруг него резко похолодела, казалось, даже температура в саду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Кун наблюдал, как меняется лицо Цзинь Цзуня: сперва оцепенение, затем недоверчивое разочарование, едва уловимая нотка сожаления и, наконец, ледяное молчание. У Лин Куна затылок покрылся мурашками, и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теперь не отмоешься, даже если в Хуанхэ окунешься!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подбежал, подхватил Цзыяня на руки и, криво усмехнувшись,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всё не так, как кажется! Он не мой сын, он мой…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Лин Кун не знал, что придумать. Не скажешь же, что это чудо родилось из проглоченной семечки? Цзинь Цзунь тогда решит, что он одержим демоном, и прихлопнет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голос Цзинь Цзуня был холодным, как лед. Его острый взгляд был прикован к Цзыяню, и Лин Куну показалось, что стоит ему ошибиться хоть в одном слове, как он тут же падет от меча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промямлил Лин Кун, а затем, собравшись с духом, выпалил: — Он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Цзуня немного смягчилось, но глаза по-прежнему оставались холодными. Лин Кун, закусив губу, принялся сочинять историю о происхождении Цзыяня. Разумеется, он опустил детали про огненный шар и странную семечку, заявив, что это ребенок его дальних родственников, который остался сиротой, и теперь он присматривает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Цзинь Цзунь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папочка он произнести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еще неразумен, не обращай внимания, — поспешно перебил его Лин Кун, боясь, что тот продолжит расспросы и всё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пристально посмотрел на него, не став больше допытываться, и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аура необычна, лучше не показывать его лишний раз. Я подумаю, как ее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 облегчением выдохнул Лин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кивнул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вдруг окликнул его Лин Кун. Поколебавшись, он спросил: — Ты…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Цзунь остановился, обернулся и с многозначительной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Куна ушло в пятки. Он понял, что Цзинь Цзунь не поверил ни единому его слову. Но почему он так злится? Неужели из-за того, что считает его жизнь такой беспорядочной?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http://bllate.org/book/18841/1835991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