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Верхнее и нижнее течения разительно отличаются, и это видно уже по пристаням: если в нижнем течении они запущенные и унылые, то здесь, в верховьях, царят оживление и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 Чанцаню и Гуйшэну сойти на берег, как они с восторгом принялись всё разглядывать. В верховьях и впрямь было многолюдно: по пути к поместью Су не умолкали зазывалы, а толпа теснила со всех сторон. Молодые люди покупали любую безделушку, которая им приглянулась, и выглядели при этом сущей невинностью, совершенно не знающей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Су оказалось выстроено куда величественнее и изящнее, чем усадьба клана Чэнь, хотя по площади уступало ей — вероятно, из-за чрезмерной плотности населения в верховьях. С появлением в поместье характер Ду Чи переменился: он стал строг, сдержан и перестал улыбаться. Через боковую калитку он провел юного господина и Гуйшэна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 в поместье было видимо-невидимо. Они постоянно мелькали в галереях, садах и коридорах, передвигаясь мелкими, быстрыми и бесшумными шажками. Завидев кого-то выше себя по положению, они отступали в сторону, молча отвешивали поклон и, опустив головы, продолжали свой путь. Когда Ду Чи встречал коллег-гостей, они обменивались короткими приветствиями — сцепленными руками — и, почти не перемолвившись ни словом, расходились по своим делам. Всё поместье производило впечатление строгого порядка, дисциплина здесь была суровой, даже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оказались перед входом в самый величественный двор в центре поместья — обитель главы клана Су. На табличке над воротами значилось: Цицан. Ду Чи доложил о цели визита, и троица замерла в ожидании, пока распорядитель передаст весть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ждали, Су Чанцань и Гуйшэн принялись озираться по сторонам. Вскоре они заметили молодого человека высокого роста с точеным носом и гордой осанкой. Он был облачен в черное: халат, брюки, пояс — даже нефритовый венец на его голове был из черного нефрита. От него так и веяло мужественностью. Следом за ним шел слуга в облегающем черном одеянии; впрочем, выглядел он весьма достойно и, как и его господин, был одет во всё черное. Его кожа казалась ослепительно белой, а черты лица — изящными. В руках он бережно держал большой поднос, накрытый шелковой тканью, скрывавшей содержимое. Оба уверенно направились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Черноодетый красавец подошел к Ду Чи, они обменялись короткими приветственными жестами, и он, не удостоив Су Чанцаня и Гуйшэна даже взглядом, проследовал прямо внутрь двора Цицан.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 из виду, Су Чанцань придвинулся к Ду Чи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Ду, кто это такие? Почему им позволено входить без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старший господин клана Су, Су Минхэ, и его личный слуга Гу Лян. Глава клана отдал распоряжение: ему не нужно докладывать о своем прибытии в Цицан.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 Су Чанцань. — Значит, мне и второму господину нужно докладываться?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второму господину тоже не нужно, — отрезал Ду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осекся и почувствовал досаду. Поняв, что задел самолюбие третьего молодого господина, Ду Чи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Старшему господину это право даровали, когда он успешно завершил Закладку Основания и глава клана устраивал в его честь пир. А второму господину — из-за госпожи Мо. Не переживайте, третий господин, у вас всё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заметно приободрился: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дядюшка Ду. Я не расстроен, я ведь только приехал, уверен, у меня еще будет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Чи удовлетворенно кивнул. Через четверть часа вышел распорядитель: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Ду, третий господин, глава клана сейчас занят важными делами и не может уделить вам время. Будьте добры, проводите молодого господина к управляющему, пусть он устроит его в западном дворе, в Цзиньчжан.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Чи и Су Чанцань поблагодарили его и направились на поиски управляющего. Всю дорогу Ду Чи молчал, не пытаясь утешить юношу, и тот тоже не проронил ни слова. Когда они нашли управляющего и вместе дошли до двора Цзиньчжан, оказалось, что место это чистое, уютное и опрятное, а к ним даже приставили двух служанок. В целом, всё было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управляющий ушел, Ду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устали? Если нет, я отведу вас к третьей госпоже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устал, — ответил Су Чанцань. — Я, признаться, с нетерпением ждал встречи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докладывать не пришлось: Ду Чи без лишних церемоний провел гостей во двор к третьей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Юэжу была женщиной средних лет с круглым лицом и мягкими чертами. Уголки её губ были слегка приподняты, словно она постоянно улыбалась, что располагало к ней с первого взгляда. Из трех супруг главы клана больше всего ценили сына первой жены, госпожи Тан. Вторая жена, госпожа Мо Цянь, происходила из могущественного клана Мо, одного из четырех великих семейств. А вот род третьей госпожи, Ду Юэжу, был лишь средним по влиянию, и единственным её преимуществом были добрый нрав и красота, за которые глава клана к ней и благоволил.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в главном кресле в зале, словно поджидая их. Су Чанцань быстрым шагом подошел к центру зала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Су Чанцань приветствует госпожу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Ду некоторое время изучала его, затем медленно подошла и помогла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формальности? Думаю, глава клана Чэнь и Ду Чи уже всё тебе объяснили. Я хочу усыновить тебя. Ты не против? — голос её звучал звонко и прямо, без тени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Чанцань почувствовал, как к глазам подступили слезы, и снова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матушка не побрезгует, я готов быть вашим сыном из жизни в жизнь. Вы не знаете, как я скитался в нижнем течении, познав всю холодность людских сердец. Встретить такую благородную, прекрасную и любящую мать — это, должно быть, награда небес за мои страдания. Как же мне повезло! — закончил он срывающимся от слез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 Юэжу тоже заблестели глаза. Она снова подняла его и усадила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Чанцань. Отныне я сделаю всё, чтобы защитить тебя и восполнить всё то, что тебе пришлось пережить.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беспокойтесь, — ответил Су Чанцань. — Я буду усердно трудиться, чтобы доказать всем, что ваш сын — самый перспективный, и никто больше не посмеет смотреть на вас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Юэжу была так тронута, что лишь согласно 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я пойду к твоему отцу. В тот день, когда твое имя внесут в родословную книгу, я запишу тебя на свое имя. Мы станем матерью и сыном по праву, и у сплетников не останется поводов для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прошептал Су Чанцань. — Теперь у меня наконец есть мать, которая будет меня любить и оберегать.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беседовали: Су Чанцань рассказывал о тяготах жизни в нижнем течении, а Ду Юэжу — о том, как мечтала о ребенке. Так сын, нуждавшийся в матери, нашел её, а мать, нуждавшаяся в сыне, обрела свое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Чанцань и Гуйшэн ушли, Ду Юэжу осталась наедине с Ду Чи. Она расспросила его обо всём, что произошло в пути, и выслушала его наблюдения и оценки относительно юноши. Узнав, что талант Су Чанцаня вполне достойный, она удовлетворенно кивнула. А услышав, как глава клана не принял его, а старший господин проигнорировал, она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даже лучше. Пусть Чанцань поймет, что в клане Су его настоящая семья — это я и клан Ду, и что здесь ценят только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Чи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всё еще немного легкомыслен, вам стоит строже следить за его практикой. Он обязан завершить Закладку Основания раньше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самое важное, — согласилась третья госпожа. — Иначе всё это усыновление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проявить особую бдительность перед самым прорывом, — добавил Ду Чи. — Лучше всего договориться с главой клана, чтобы господин провел три дня у Духовного источника. Если он совершит прорыв там, шансы на успех будут гораздо выше, а основание —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дело первостепенной важности. Я пойду на всё, лишь бы выбить для Чанцаня эти три дня у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Чанцань и Гуйшэн, вернувшись в свой двор, тщательно осмотрели всё вокруг. Ничего подозрительного обнаружено не было, но, не зная, можно ли доверять служанкам, они решили все важные дела выполнять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