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духе луны и туманные намеки на истинные причины безумия Дракона Востока, словно брошенные в озеро камни, пошли кругами по спокойной глади Мондштадта. Чанъэ чувствовала, что во взглядах, которые на нее бросали, любопытство и доброжелательность соседствовали с едва уловимой настороженностью. Ордо Фавониус сохранял вежливую дистанцию и не ограничивал ее передвижений, но негласное наблюдение не прекращалось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поужинав, Чанъэ решила заглянуть в знаменитую таверну Доля ангелов. Не ради вина — она слышала, что это место служит центром обмена новостями, и надеялась уловить последние известия о Драконе Востока, чтобы лучше почувствовать пульс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распахнуть тяжелую дубовую дверь, как навстречу ударила волна тепла, пропитанная ароматами эля, еды и шумных разговоров. В мягком свете ламп посетители сбивались в небольшие группы, оживленно беседуя, а бард наигрывал легкую мелодию. Атмосфера разительно отличалась от тишины библиотеки. Появление Чанъэ вновь вызвало легкий переполох: ее внешность и стать казались слишком утонченными для места, полного такой приземленной, живой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постаралась как можно незаметнее пробраться в самый дальний угол и сесть за пустующий столик. Бармен Чарльз быстро подошел к ней, демонстрируя профессиональное радушие: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мисс. Что будете пить? У нас есть лучшее одуванчиковое вино во всем Мондштадте…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просто чашку горячего молока, — мягко ответила Чанъэ. К алкоголю она была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на мгновение замер, но тут же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принесли быстро. Чанъэ потягивала его маленькими глотками, прислушиваясь к обрывкам фраз: посетители обсуждали погоду, урожай, походы, но чаще всего — свои опасения насчет Дракона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Рыцари уже отправили отряд исследовать храмы Четырех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поможет. Жить в постоянном страхе просто невыносимо…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хранит Барбатос наш Мондштадт.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таверны снова отворилась, и в зал вошел высокий мужчина. Темно-красные волосы, собранные на затылке, строгий черный костюм, холодный взгляд и сдержанная, властная манера держаться — это был хозяин винокурни Рассвет, господин Дилюк. С его появлением гул в таверне невольно стих. Очевидно, этот богатый купец и герой полуночи пользовался в Мондштадте непререкаемым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привычным жестом обвел зал взглядом, и, когда его глаза скользнули по углу, где сидела Чанъэ, он на секунду задержался. В его пронзительных красных зрачках блеснуло мимолетное любопытство. Не задерживаясь, он прошел к барной стойке и принялся о чем-то тихо беседовать с Чарльзом.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понимала, что этот короткий взгляд был глубже, чем казалось. Дилюк Рагнвиндр, ключевой персонаж в этом мире и один из истинных защитников Мондштадта, явно был осведомлен о ее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 удивлению Чанъэ, Дилюк с бокалом виноградного сока подошел к ее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возражаете, если я присяду? — голос его звучал низко и ровно, без лишних эмоций, но вполне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Дилюк, — Чанъэ слегка кивнула. Она была застигнута врасплох, но сохранила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сел напротив, поставил сок на стол и, не тратя времени на светские любезности, сразу перешел к сути. Его тон был спокойным, но веским: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Мондштадте появилось немало новых лиц. Говорят, мисс Чанъэ прибыла издалека и имеет весьма необычный взгляд на… причины болезни Дракона 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именно это его интересовало. Чанъэ все поняла. Информационная сеть Дилюка вряд ли уступала сети Ордо Фавониус.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встретившись с его испытующим взглядом, и ответила тихо,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Необычный взгляд — это громко сказано. Просто моя сила чувствительна к определенным зловещим эманациям. В тот день в Шепчущем лесу и на берегу Сидрового озера я ощутила нечто подобное… искаженную печаль, смешанную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упоминать сны, списав все на особенности своей природы — так это звучало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Искаженная печаль и ярость… — повторил Дилюк, и в его красных глазах отразилась задумчивость. — Точное описание. Как вы считаете, корень этой болезни кроется в самом Двалине или же здесь замешано внешнее воздействие?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острым, бьющим в самую цель. Чанъэ помолчала, решив, что пора раскрыть карты чуть больше. Ей нужно было добиться доверия и признания со стороны местных влиятельных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 самого дракона — это лишь почва, — она тщательно подбирала слова, бессознательно проводя пальцем по краю чашки. — Но чтобы она переросла в разрушительную бурю… я слышала шепот. Кто-то намеренно раздувает эту боль, пытаясь… осквернить древнюю силу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намекнула на присутствие Ордена Бездны, не называя его напрямую. Дилюк слегка постучал пальцами по столу. Догадки этой загадочной девушки совпадали с некоторыми уликами, которые были у него и рыцарей. Орден Бездны — значит, они действительно стоят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сила защиты… — Дилюк посмотрел на Чанъэ. — Как вы думаете, хватит ли сил нынешнего Мондштадта, чтобы укротить эту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проверка. Проверка ее позиции и того, считает ли она необходимым вмешательство извне — будь то такие герои, как он, или ее собственная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покачала головой, в ее голосе сквозила искренняя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Буря уже разыгралась, и вряд ли одна лишь сила сможет быстро ее утихомирить. Возможно… нужно не только понять эту печаль, но и отсечь руки, что нашептывают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идею сотрудничества, признавая заслуги рыцарей, но не исключая участия других сил, и при этом тонко дала понять, что готова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пристально посмотрел на нее и больше не стал расспрашивать. Он поднял бокал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Мондштадт всегда рад искренним друзьям. Ваше молоко —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ушел, сохранив прежний холодный вид. Чанъэ проводила его взглядом и выдохнула. Разговор с Дилюком оказался куда более прямым и весомым, чем с Кэйей или Лизой. Она чувствовала, что на сложной шахматной доске Мондштадта сделала еще один важный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этот человек кажется таким сильным, но холодным, как лед, — прошептала Нефритовый Заяц, выглядывая из сумочки у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просто… защищает Мондштадт своим способом, — ответила Чанъэ. Она допила теплое молоко, чувствуя, как по телу разливается уют, согревая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таверны, она ощутила прохладу ночного ветра. Подняв голову к небу, Чанъэ увидела, что полная луна в Тейвате все еще кажется немного туманной. Но она больше не была той растерянной девушкой, что пришла сюда впервые. Городские силы начали замечать ее, признавая ее ценность и мощь. Предстоящий путь будет непростым, но направление уже выбрано.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в храмах Четырех Ветров наверняка уже началось. Чанъэ предчувствовала, что момент ее прямого участия в событиях, связанных с Драконом Востока, близок. Ей нужно было стать сильнее, чтобы в грядущей буре иметь право голоса, а не оставаться лишь гостьей, которую нужно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http://bllate.org/book/18870/1842210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