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храмов принесло лишь кратковременную передышку: на обратном пути в Мондштадт вой ветра стал еще неистовее. Ярость Двалина не утихла после очищения одного из храмов, напротив, в ней сквозило безумие загнанного в угол зверя. Черные тучи сгущались над городом, закручиваясь в исполинскую воронку, словно само небо готовилось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Чанъэ, опираясь на Эмбер, вернулась в город. Усталость навалилась на нее, словно морской прилив. Непрерывное очищение истощало не только Силу лунного расстояния, но и душевные силы. В штабе Ордо Фавониус царила суета: магистр Джинн отдавала экстренные распоряжения, но лица всех присутствующих были омрачены тревогой. Очищение храмов лишь ослабило натиск, но решающая битва была неизбежна, и, вероятнее всего, она развернется прямо в небе над Мондштадтом.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отдохнуть, — с беспокойством глядя на бледное лицо Чанъэ, произнесла Эмбер.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покачала головой, вглядываясь в сумрачное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быть полезна. В последней битве... возможно, я не смогу принять прямого участия, но, по крайней мере, сделаю все, что в моих силах, ради тех, кто выйдет против Дракона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Итэр и того загадочного барда Венти.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рядом с ней бесшумно возникла зеленая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ты отлично потрудилась, — Венти вертел в руках лепесток цветка Сесилия. На его лице играла привычная беззаботная улыбка, но в глубине глаз читалась непривычная серьезность. — Твой лунный свет, словно ласковый ветерок, исцелил раны храмов. Двалин... возможно, он тоже смог почувствовать миг долгожданного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прямо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Бард, разве сейчас время для недомолвок? Вам предстоит сразиться с Двалином, а Мондштадт нуждается в защите. Скажи мне, где я могу принести наибольшую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 моргнул, и его улыбка стала чуть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ты меня раскусила? Что ж, ты права. В финальной битве Итэр должен будет пробудить истинное, неоскверненное сердце Двалина. А до тех пор Мондштадту нужен барьер, способный выдержать отголоски их сражения.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просторную площадь перед собором: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сила ветра скапливается легче всего, и лучшая точка для защиты всего города. Твой лунный свет может стать самой прочной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как именно это сделать, но Чанъэ уже все поняла. Ей предстояло довести границы и прочность защиты до предела, чтобы в момент решающей схватки укрыть Мондштадт незримым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кивнула Чанъэ, не задавая лишних вопросов. Она развернулась и направилась к центру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 проводил ее взглядом и слегка тронул струны лиры. Легкий ветерок окутал Чанъэ, помогая восполнить часть растраченной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луна из звездного моря. Твой свет озаряет этот мир куда ярче, чем ты сама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замедлила шаг, не оборачиваясь, но на душе у нее стало теплее. Она дошла до середины площади и села, скрестив ноги; Нефритовый Заяц тихо примостился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направляя всю Силу лунного расстояния. Больше никакой точечной очистки или слабого успокоения — она устремила свои мысли и силу в бесконечность, подобно ртути, растекающейся по земле, или лунному сиянию, заливающему мир, стремясь охватить как можно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Лучистое Лунное сияние, исходящее от нее, медленно поднималось вверх. Сначала оно напоминало легкий туман, но постепенно сгущалось, пока наконец не превратилось в колоссальный полупрозрачный купол, накрывший добрую половину Мондштадта. Купол переливался красками, мягкий, но несокрушимый, он преграждал путь неистовым ветрам и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увидев это, уняли панику — чудесный лунный свет успокаивал сердца, и многие начали безмолвно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защиту такого масштаба было для Чанъэ тяжелейшим бременем. На висках выступили капельки пота, тело слегка дрожало, а сопротивление самого мира наваливалось на ее волю, словно прибой. Но она стиснула зубы, продолжая стоять на своем. Перед глазами проносились образы: жизнерадостность Эмбер, ленивая мудрость Лизы, ответственность Джинн, невинность Кли... и та доброта, которую этот город проявил к ней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защитить это место, — эта мысль была кристально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доносились рык дракона и свист клинков — битва была в самом разгаре. Каждый удар Дракона Востока отзывался на куполе яростной рябью, а ответная отдача заставляла Чанъэ бледнеть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отступила. Купол из лунного света стоял, словно маяк, который невозможно погасить даже в самый лютый шторм, твердо оберегая город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казалось, целая вечность. Наконец, рев дракона в вышине начал меняться: ярость уступала место стону, в котором слышалось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глаз бури над Мондштадтом начал рассеиваться, в черных тучах появились просветы, и на город пролился долгожданный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почувствовала, как внешнее давление внезапно ослабло, и поняла — они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Обессиленная душой и телом, она больше не могла удерживать огромный купол. Лунное сияние схлынуло, словно отлив, и ее тело обмякло, подавшись вперед. Перед тем как сознание погрузилось во тьму, ей показалось, что нежный ветерок бережно подхватил ее, а где-то рядом прозвучал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героиня Мондштадта. Впереди время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башни стих, а ее собственное путешествие только начинало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