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очнулась от сладкого аромата яблочного вина и приглушенных звуков радостных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обнаружила, что лежит в тихой гостевой комнате штаба Ордо Фавониус, укрытая мягким одеялом. Нефритовый Заяц свернулся калачиком у подушки и, заметив, что она проснулась, тут же ласково потерся о ее щеку. За окном золотые лучи заката заливали Мондштадт — этот мир казался совсем иным по сравнению с вчерашней бурей, оставшейся лишь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в теле никуда не делась: Сила лунного расстояния, словно пересохший ручей, требовала времени для восстановления. Однако на душе стало удивительно легко, будто с плеч свалился тяжкий груз. Ощущение отчужденности мира стало едва уловимым — неужели она получила первое признание этой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подошла к окну и распахнула его. В комнату тут же ворвался шум праздника. На площади люди зажигали костры, жарили мясо, пили вино, дети бегали и играли, а барды наигрывали легкие мелодии. Радость спасенных и дух истинной свободы пропитали каждый уголок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она и защитила. Тепло разлилось по ее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 — дверь тихо приоткрылась, и в комнату вошла исполняющая обязанности магистра Джинн, неся поднос с едой и водой. На ее лице играла уставшая, но искренняя улыбка. — Как ты себя чувствуешь? Ты была сильно истощена и проспала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просто немного не хватает сил, — Чанъэ взяла стакан с водой и тихо спросила: — Двалин… и Люмин,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Кризис миновал, — в голосе Джинн слышалось облегчение. — Все благодаря вам… особенно тебе, той путешественнице и Венти. Двалин, Дракон Востока, обрел ясность рассудка. Хотя он снова погрузился в сон, четыре Ветра Мондштадта наконец воссоединились. С Люмин тоже все хорошо, она сейчас внизу, празднует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облегченно вздохнула и снова посмотрела на ликующую толпу. Она видела, как Эмбер лихо соревнуется с кем-то в питье, как Лиза с улыбкой потягивает черный чай в уголке, как Кэйа шутит и смеется в гуще людей. Она видела и Люмин в центре круга: окруженная восторженными мондштадтцами, та смущенно, но ярко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спуститься? — спросила Джинн. — Ты — герой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слегка покачала головой, и уголки ее губ тронула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сделала то, что могла. Настоящие герои — это каждый житель Мондштадта, не утративший надежды, и, конечно… те, кто осмелился взглянуть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принадлежала к центру этого пиршества. Ее приход был случайностью, а ее сила пришла из другого мира. Сейчас тишина и доносящийся издалека смех были для нее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Джинн, похоже, поняла ее состояние и не стала настаивать. Она просто поставила еду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Если что-то понадобится, сразу говори. Мондштадт всегда будет благодарен тебе и всегда будет тебе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Джинн ушла, в комнате снова воцарилась тишина. Чанъэ медленно ела, восстанавливая силы. Сгущались сумерки, а атмосфера праздника становилась все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Венти бесшумно опустился на подоконник. Держа в руках свою лиру, он с улыбкой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 сегодня прекрасен, правда? — он поднял голову, глядя на только что взошедшую луну. Пусть это была лишь призрачная луна Тейвата, ее сияние все равно оставалось чарующим. — После недавней бури такие ночи куда лучше подходят для вина и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посмотрела на него. В этот раз она не стала испытывать судьбу, а просто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Анемо Архонт Барбатос.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моргнул. Он не стал ни признавать, ни отрицать, лишь дернул за струну, извлекая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— лишь условность. Важно то, что Мондштадт обрел желаемую свободу и мир. В этом есть и частица твоей силы, пришедшей из-за моря звезд,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подоконника и подошел к Чанъэ. В его взгляде стало меньше озорства и больше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планируешь делать дальше? Останешься в Мондштадте? Это ведь отличное место, чтобы поспать… о нет, чтобы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на мгновение замолчала, глядя поверх Венти на восток. Ли Юэ, страна контрактов, Чжун Ли и… Кутар. Эти имена всплыли в ее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свободы Мондштадта исцелил меня и указал путь, — тихо ответила она. — Но мне нужно завершить то, что я начала. Я хочу отправиться на восток, чтобы увидеть все своими глазами и найти… способ зажечь настоящую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понимающе улыбнулся. Он поднял бутылку вина, невесть откуда взявшуюся в его руках, и кивнул Чанъэ: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свободу, за путешествие и за… будущую луну. За твое здоровье! Пусть ветер указывает тебе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и не пытался ее удержать, лишь одарил ее своим легким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смотрела на праздничные огни, слушала песни, доносившиеся издалека, и чувствовала в сердце покой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драконьей катастрофы окончательно рассеялись, а ее собственное путешествие только начиналось. Корабль, идущий на восток, казалось, уже поднял свои паруса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