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бесстрастно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настороженно посмотрел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рассказал остальным, что это ты украл и съел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приоткрыл рот, словно обдумывая, насколько правдивы слова Юй Иня, и постепенно начал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холодно бросил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вжался в стену, пытаясь буквально слиться с деревом,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с трудом разобрал его слова. К клану волков он особой симпатии не питал, но и притеснять ребенка не собирался. Под испуганным взглядом мальчишки, в котором читалось, будто он ожидает смертельной угрозы, Юй Инь из озорства протянул руку и взъерошил его сероватую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боли не последовало. Волчонок приоткрыл зажмуренные глаза и задумчиво посмотрел вслед уходящему Юй Иню, а затем, не теряя ни секунды, снова принялся грызть дикого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не собирался забивать голову этим пустяковым происшествием. Пинчуань, почуяв его запах, отыскал его, протянул поджаристую, ароматную кроличью ножку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растерялся от его внезапной холодности и просто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в племени зверолюдей напоминал безудержное, стихийное веселье. Со всех сторон доносились крики, кто-то, перебрав с алкоголем, принимал истинный облик и начинал драку. Юй Инь смотрел на кроличью ножку, от которой успел откусить лишь кусочек. Перед глазами стояли грязные ручонки Волчонка и кровь на его губах, и невольно вспомнилось собственное детство — безрадостный мир, где ради выживания приходилось обрывать такие же никчемные, как сорная трава,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этот странный мир, он оказался под такой опекой Пинчуаня, что даже научился спокойно спать рядом с другим человеком. Это было неправильно. Он должен был сохранять бдительность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не задумывался так глубоко. Он знал, как расставлять воинов в засаде, как гнать добычу, но совершенно не умел читать мысли Юй Иня. Поэтому он лишь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волновался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коснулся уголком губ тыльной стороны его ладони. Пинчуань был ни при чем, и Юй Иню не стоило срывать злость на этом простодушном и невинном тигре. Губы Юй Иня не имели ничего общего с его холодным и жестким нутром.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Шершавую кожу Пинчуаня коснулись мягкие, теплые губы, оставив крошечное масляное пятнышко. Сердце Пинчуаня словно пропустило удар — чувство было доселе незнакомым. Он опешил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чего-нибудь хочешь? Я… я схожу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резко развернулся и едва не врезался в открытое окно. Юй Инь придержал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леопарды такие привередливые, надо же было в таком маленьком окне еще и бамбуковую раму 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перевел взгляд на бамбуковое окно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 мы такую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доме-дереве Пинчуаня тоже было окно, но без рамы, и каждый день оттуда задувал ветер. Юй Инь думал, что зверолюди слишком примитивны и не додумались до такого ремесла, даже собирался на досуге сам что-то придумать. Теперь, увидев готовое решение у леопардов, его глаза загорелись. Хотя он не боялся сквозняков, но это тело обладало пугающе низкой устойчивостью к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интерес Юй Иня, Пинчуань тут же сменил гнев на милость,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вернусь — сразу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Враги! Нападение!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Инь убил предыдущего «желтого воробья»-разведчика, на его месте тут же возник новый, действуя настолько слаженно, что Юй Инь даже подумывал найти место, где Цзюньфэн их выращивает, и разом со всем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разведчика стал лучшим средством от опьянения. Зверолюди мгновенно перешли в боевую готовность и, приняв истинный облик, на максимальной скорости бросились к выходу из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подхватил Юй Иня зубами за шиворот и закинул на спину. Юй Инь привычно вцепился в его загривок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все не так просто,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не сбавил скорости: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племя Цинъянь с верховьев реки. Сейчас доберешься домой и спрячешься.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 быть одному дома. — Поведение Пинчуаня лишь подогрело желание Юй Иня узнать, насколько сильны воины племени Цинъянь, стоящего на ступень выше племени Чилин.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держись крепче. — Пинчуань не мог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измученный голодом, в одиночку съел целого кролика. Погладив раздувшийся живот, он обернулся маленьким волчонком с тусклой серой шерстью и опущенным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разведчиков и яростный рык сородичей не вызвали у него ни малейших эмоций, словно он давным-давно знал, что большая битва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http://bllate.org/book/18875/1842863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