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произнес низким, сдержанным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произошло отравление, я узнал только что. Сейчас важнее всего сохранить всё в тайне, чтобы другие племена не воспользовались нашей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Дуглаз подошел к Пинчуаню ближе и, уставившись на него единственным мутным глазом,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выгораживаешь себя! Господин Цинчжу! Это всё он! Я уверен, что и этот чужак-самец, который вечно крутится рядом с ним, тоже замешан в этом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Цинчжу дернулся,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происхождение Юй Иня туманно, я не могу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шагнул вперед, без тени страха встречая взгляд Дуглаза: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 к этому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скрестились. Давление, исходящее от представителя племени Тигров, заставило Дуглаза с трудом переводить дыхание. Отступив на несколько шагов,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племени Красного леса никогда не видели самцов с чисто черными глазами. Уверен, он носит в себе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до этого молча наблюдавший за перепалкой, слегка приподнял уголок губ, словно услышал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Дуглаз, обвинять кого-то в том, что он носит в себе яд, прямо в присутствии заместителя вождя Цинчжу — это, по меньшей мере,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обладал тонкими, почти женственными чертами лица, и когда он улыбался, присутствующие самцы на мгновение теряли дар речи. Его глубокие черные глаза, изогнутые в полумесяцы, выглядели настолько безобидно, что подозревать его в чем-то казалось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Цинчжу, чьей истинной формой была белогубая куфия, решил вступиться: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яд подбросили люди из племени Змей, зачем тогда Цинъе тратить столько сил на создание противоядия?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господин Цинъе и принадлежит к роду куфий, он всегда был милосердным врачевателем.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господину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змей тоже есть отравленные, они не стали бы вредить своим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потер подбородок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что кто-то стал бы заниматься такой бессмысленной работой — сначала травить, а потом лечить. Но если я смогу их вылечить, докажет ли это мою и Пинчуаня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Юй Инь поранился об острый мех тигра, он попросил Пинчуаня отвести его в горы за травами, и сейчас эти знания оказались как нельзя кстати. Изучив симптомы Ле Яня, он понял, что это обычное отравление из-за чрезмерного употребления плодов кротона.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Дуглаз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стать подопытным для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Ле Янь, вернувшийся обратно, по-видимому, разобравшись в ситуации, схватился за живот и поднял руку в знак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Юй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кивнул ему в знак благодарности, затем хлопнул Пинчуаня по плечу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кроватью есть деревянный ящик, сходи домой и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оставлять тебя здесь одного. Пойдем со мной, они не смогут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Дуглаз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приподнял бровь, глядя на Дуглаза так, будто перед ним был покойник: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слегка похлопал Пинчуаня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врачеватели были редкостью и передавали знания лишь своим ученикам, Цинчжу совершенно не верил, что Юй Инь разбирается в медицине, полагая, что тот лишь тянет время. Он с деланной щедростью позволил Пинчуаню уйти за противоядием — ему не терпелось посмотреть, какой спектакль устроит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Пинчуань ушел, аура Юй Иня изменилась: он больше не сдерживал ту скрытую ярость, которую до этого подавлял в присутствии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Гаошань, будь добр, подготовь чистую воду и поставь ее кипятиться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жестом приказал младшему брату сделать так, как просил Юй Инь. Он чувствовал, что Юй Инь сейчас стал совсем другим — исходящая от него жажда убийства не уступала любому из прославленных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Инь был крайне раздражен. Его грандиозные планы еще даже не начали воплощаться в жизнь, а его уже успели довести до тошноты эти животные. В стране А он был известен под кодовым именем Мягкий Убийца — он был самым опасным «государственным оружием», одинаково мастерски владеющим как искусством прямого боя, так и хитроумными интригами. Еще никогда он не чувствовал себя настолько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беспокоился о Юй Ине, поэтому, не дожидаясь, пока вода закипит, вернулся с большим ящиком в руках. Снежинки осели на его бровях и висках, добавив холодной суровости его обычно открытому и доброму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поставил ящик у ног Юй Иня. Юй Инь наклонился, чтобы смахнуть с его бровей еще не успевший растаять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пошел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перехватил его руку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пойдем обратно, покажу тебе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тигров горячая кровь. Даже после прогулки по ледяному бурану ладони Пинчуаня оставались теплыми, в то время как у Юй Иня, который почти не двигался, руки были ледяными, а губы — бледными. Пинчуань почувствовал, как сжалось сердце: ему хотелось поскорее забрать своего маленького самца, укутать в постель и напоить большой миской мясного бульона, чтобы тот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