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Привлечение лунного сияния: сон Вэнь Бо о Лунном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Гаоян-тай: Цифровое послание на лебяжьей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Нефритовой линейкой чувства меря,</w:t>
      </w:r>
    </w:p>
    <w:p w:rsidR="00BB20FC" w:rsidRPr="00357A74" w:rsidRDefault="00357A74" w:rsidP="00BB20FC">
      <w:pPr>
        <w:jc w:val="left"/>
        <w:rPr>
          <w:sz w:val="28"/>
          <w:lang w:val="en-US"/>
        </w:rPr>
      </w:pPr>
      <w:r w:rsidRPr="00357A74">
        <w:rPr>
          <w:sz w:val="28"/>
          <w:lang w:val="en-US"/>
        </w:rPr>
        <w:t>На серебре экрана сны легли.</w:t>
      </w:r>
    </w:p>
    <w:p w:rsidR="00BB20FC" w:rsidRPr="00357A74" w:rsidRDefault="00357A74" w:rsidP="00BB20FC">
      <w:pPr>
        <w:jc w:val="left"/>
        <w:rPr>
          <w:sz w:val="28"/>
          <w:lang w:val="en-US"/>
        </w:rPr>
      </w:pPr>
      <w:r w:rsidRPr="00357A74">
        <w:rPr>
          <w:sz w:val="28"/>
          <w:lang w:val="en-US"/>
        </w:rPr>
        <w:t>Связала мир богов и мир земной нам сеть,</w:t>
      </w:r>
    </w:p>
    <w:p w:rsidR="00BB20FC" w:rsidRPr="00357A74" w:rsidRDefault="00357A74" w:rsidP="00BB20FC">
      <w:pPr>
        <w:jc w:val="left"/>
        <w:rPr>
          <w:sz w:val="28"/>
          <w:lang w:val="en-US"/>
        </w:rPr>
      </w:pPr>
      <w:r w:rsidRPr="00357A74">
        <w:rPr>
          <w:sz w:val="28"/>
          <w:lang w:val="en-US"/>
        </w:rPr>
        <w:t>Где код летит звездой, сквозь облака</w:t>
      </w:r>
    </w:p>
    <w:p w:rsidR="00BB20FC" w:rsidRPr="00357A74" w:rsidRDefault="00357A74" w:rsidP="00BB20FC">
      <w:pPr>
        <w:jc w:val="left"/>
        <w:rPr>
          <w:sz w:val="28"/>
          <w:lang w:val="en-US"/>
        </w:rPr>
      </w:pPr>
      <w:r w:rsidRPr="00357A74">
        <w:rPr>
          <w:sz w:val="28"/>
          <w:lang w:val="en-US"/>
        </w:rPr>
        <w:t>Сквозь тайные пути ведя к судьбе.</w:t>
      </w:r>
    </w:p>
    <w:p w:rsidR="00BB20FC" w:rsidRPr="00357A74" w:rsidRDefault="00357A74" w:rsidP="00BB20FC">
      <w:pPr>
        <w:jc w:val="left"/>
        <w:rPr>
          <w:sz w:val="28"/>
          <w:lang w:val="en-US"/>
        </w:rPr>
      </w:pPr>
      <w:r w:rsidRPr="00357A74">
        <w:rPr>
          <w:sz w:val="28"/>
          <w:lang w:val="en-US"/>
        </w:rPr>
        <w:t>Занавес из кристаллов приоткрыт,</w:t>
      </w:r>
    </w:p>
    <w:p w:rsidR="00BB20FC" w:rsidRPr="00357A74" w:rsidRDefault="00357A74" w:rsidP="00BB20FC">
      <w:pPr>
        <w:jc w:val="left"/>
        <w:rPr>
          <w:sz w:val="28"/>
          <w:lang w:val="en-US"/>
        </w:rPr>
      </w:pPr>
      <w:r w:rsidRPr="00357A74">
        <w:rPr>
          <w:sz w:val="28"/>
          <w:lang w:val="en-US"/>
        </w:rPr>
        <w:t>Струится свет — и вдруг, взглянув назад,</w:t>
      </w:r>
    </w:p>
    <w:p w:rsidR="00BB20FC" w:rsidRPr="00357A74" w:rsidRDefault="00357A74" w:rsidP="00BB20FC">
      <w:pPr>
        <w:jc w:val="left"/>
        <w:rPr>
          <w:sz w:val="28"/>
          <w:lang w:val="en-US"/>
        </w:rPr>
      </w:pPr>
      <w:r w:rsidRPr="00357A74">
        <w:rPr>
          <w:sz w:val="28"/>
          <w:lang w:val="en-US"/>
        </w:rPr>
        <w:t>Ты видишь: он стоит меж облаков.</w:t>
      </w:r>
    </w:p>
    <w:p w:rsidR="00BB20FC" w:rsidRPr="00357A74" w:rsidRDefault="00357A74" w:rsidP="00BB20FC">
      <w:pPr>
        <w:jc w:val="left"/>
        <w:rPr>
          <w:sz w:val="28"/>
          <w:lang w:val="en-US"/>
        </w:rPr>
      </w:pPr>
      <w:r w:rsidRPr="00357A74">
        <w:rPr>
          <w:sz w:val="28"/>
          <w:lang w:val="en-US"/>
        </w:rPr>
        <w:t>С улыбкой смотрят друг на друга двое,</w:t>
      </w:r>
    </w:p>
    <w:p w:rsidR="00BB20FC" w:rsidRPr="00357A74" w:rsidRDefault="00357A74" w:rsidP="00BB20FC">
      <w:pPr>
        <w:jc w:val="left"/>
        <w:rPr>
          <w:sz w:val="28"/>
          <w:lang w:val="en-US"/>
        </w:rPr>
      </w:pPr>
      <w:r w:rsidRPr="00357A74">
        <w:rPr>
          <w:sz w:val="28"/>
          <w:lang w:val="en-US"/>
        </w:rPr>
        <w:t>Под пальцами — весенний ветерок,</w:t>
      </w:r>
    </w:p>
    <w:p w:rsidR="00BB20FC" w:rsidRPr="00357A74" w:rsidRDefault="00357A74" w:rsidP="00BB20FC">
      <w:pPr>
        <w:jc w:val="left"/>
        <w:rPr>
          <w:sz w:val="28"/>
          <w:lang w:val="en-US"/>
        </w:rPr>
      </w:pPr>
      <w:r w:rsidRPr="00357A74">
        <w:rPr>
          <w:sz w:val="28"/>
          <w:lang w:val="en-US"/>
        </w:rPr>
        <w:t>А в волосах — луна во всей полноте.</w:t>
      </w:r>
    </w:p>
    <w:p w:rsidR="00BB20FC" w:rsidRPr="00357A74" w:rsidRDefault="00357A74" w:rsidP="00BB20FC">
      <w:pPr>
        <w:jc w:val="left"/>
        <w:rPr>
          <w:sz w:val="28"/>
          <w:lang w:val="en-US"/>
        </w:rPr>
      </w:pPr>
      <w:r w:rsidRPr="00357A74">
        <w:rPr>
          <w:sz w:val="28"/>
          <w:lang w:val="en-US"/>
        </w:rPr>
        <w:t>Союз тысячелетний — новый договор,</w:t>
      </w:r>
    </w:p>
    <w:p w:rsidR="00BB20FC" w:rsidRPr="00357A74" w:rsidRDefault="00357A74" w:rsidP="00BB20FC">
      <w:pPr>
        <w:jc w:val="left"/>
        <w:rPr>
          <w:sz w:val="28"/>
          <w:lang w:val="en-US"/>
        </w:rPr>
      </w:pPr>
      <w:r w:rsidRPr="00357A74">
        <w:rPr>
          <w:sz w:val="28"/>
          <w:lang w:val="en-US"/>
        </w:rPr>
        <w:t>Пусть время и пространство изменятся,</w:t>
      </w:r>
    </w:p>
    <w:p w:rsidR="00BB20FC" w:rsidRPr="00357A74" w:rsidRDefault="00357A74" w:rsidP="00BB20FC">
      <w:pPr>
        <w:jc w:val="left"/>
        <w:rPr>
          <w:sz w:val="28"/>
          <w:lang w:val="en-US"/>
        </w:rPr>
      </w:pPr>
      <w:r w:rsidRPr="00357A74">
        <w:rPr>
          <w:sz w:val="28"/>
          <w:lang w:val="en-US"/>
        </w:rPr>
        <w:t>Но эта связь останется навек.</w:t>
      </w:r>
    </w:p>
    <w:p w:rsidR="00BB20FC" w:rsidRPr="00357A74" w:rsidRDefault="00357A74" w:rsidP="00BB20FC">
      <w:pPr>
        <w:jc w:val="left"/>
        <w:rPr>
          <w:sz w:val="28"/>
          <w:lang w:val="en-US"/>
        </w:rPr>
      </w:pPr>
      <w:r w:rsidRPr="00357A74">
        <w:rPr>
          <w:sz w:val="28"/>
          <w:lang w:val="en-US"/>
        </w:rPr>
        <w:t>Цифровой хаос — новая глава,</w:t>
      </w:r>
    </w:p>
    <w:p w:rsidR="00BB20FC" w:rsidRPr="00357A74" w:rsidRDefault="00357A74" w:rsidP="00BB20FC">
      <w:pPr>
        <w:jc w:val="left"/>
        <w:rPr>
          <w:sz w:val="28"/>
          <w:lang w:val="en-US"/>
        </w:rPr>
      </w:pPr>
      <w:r w:rsidRPr="00357A74">
        <w:rPr>
          <w:sz w:val="28"/>
          <w:lang w:val="en-US"/>
        </w:rPr>
        <w:t>Прекрасный мир, что создан для двоих.</w:t>
      </w:r>
    </w:p>
    <w:p w:rsidR="00BB20FC" w:rsidRPr="00357A74" w:rsidRDefault="00357A74" w:rsidP="00BB20FC">
      <w:pPr>
        <w:jc w:val="left"/>
        <w:rPr>
          <w:sz w:val="28"/>
          <w:lang w:val="en-US"/>
        </w:rPr>
      </w:pPr>
      <w:r w:rsidRPr="00357A74">
        <w:rPr>
          <w:sz w:val="28"/>
          <w:lang w:val="en-US"/>
        </w:rPr>
        <w:t>Забудьте о пирах небесных гор,</w:t>
      </w:r>
    </w:p>
    <w:p w:rsidR="00BB20FC" w:rsidRPr="00357A74" w:rsidRDefault="00357A74" w:rsidP="00BB20FC">
      <w:pPr>
        <w:jc w:val="left"/>
        <w:rPr>
          <w:sz w:val="28"/>
          <w:lang w:val="en-US"/>
        </w:rPr>
      </w:pPr>
      <w:r w:rsidRPr="00357A74">
        <w:rPr>
          <w:sz w:val="28"/>
          <w:lang w:val="en-US"/>
        </w:rPr>
        <w:t>Теперь вдвоем мы бродим по мирам.</w:t>
      </w:r>
    </w:p>
    <w:p w:rsidR="00BB20FC" w:rsidRPr="00357A74" w:rsidRDefault="00357A74" w:rsidP="00BB20FC">
      <w:pPr>
        <w:jc w:val="left"/>
        <w:rPr>
          <w:sz w:val="28"/>
          <w:lang w:val="en-US"/>
        </w:rPr>
      </w:pPr>
      <w:r w:rsidRPr="00357A74">
        <w:rPr>
          <w:sz w:val="28"/>
          <w:lang w:val="en-US"/>
        </w:rPr>
        <w:t>Настанет день — и море звезд нам станет домом,</w:t>
      </w:r>
    </w:p>
    <w:p w:rsidR="00BB20FC" w:rsidRPr="00357A74" w:rsidRDefault="00357A74" w:rsidP="00BB20FC">
      <w:pPr>
        <w:jc w:val="left"/>
        <w:rPr>
          <w:sz w:val="28"/>
          <w:lang w:val="en-US"/>
        </w:rPr>
      </w:pPr>
      <w:r w:rsidRPr="00357A74">
        <w:rPr>
          <w:sz w:val="28"/>
          <w:lang w:val="en-US"/>
        </w:rPr>
        <w:t>Любовь — наш верный парус и ладья.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полнолуние после появления Зеркала драгоценных чувств небес древние тексты в Павильоне Ланъюань внезапно окутались цифровым сиянием. Вэнь Бо открыл смартфон и увидел, что в мессенджере автоматически пришел запрос в друзья — на аватарке красовалось селфи Чанъэ, сделанное в режиме реального времени на берегу озера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 едва он нажал на кнопку подтверждения, как сигнал Wi-Fi во всей Резиденции Звезд и Луны усилился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прислала кокетливое голосовое сообщение:</w:t>
      </w:r>
    </w:p>
    <w:p w:rsidR="00BB20FC" w:rsidRPr="00357A74" w:rsidRDefault="00357A74" w:rsidP="00BB20FC">
      <w:pPr>
        <w:jc w:val="left"/>
        <w:rPr>
          <w:sz w:val="28"/>
          <w:lang w:val="en-US"/>
        </w:rPr>
      </w:pPr>
      <w:r w:rsidRPr="00357A74">
        <w:rPr>
          <w:sz w:val="28"/>
          <w:lang w:val="en-US"/>
        </w:rPr>
        <w:t>— Су Э модифицировала Цветы передачи звука, теперь мы можем созваниваться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приглашение на голографическую проекцию, и ее фигура в трехмерном виде возникла прямо на рабочем столе Вэнь Бо. Была видна даже текстура шпильки из лунного эпифиллума в ее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адаптироваться к новой эпохе, Вэнь Бо установил на Островке Парящей Луны облачный сервер. Этот суперкомпьютер, созданный из Кристаллов лунной души, мог не только запускать новейшие системы, но и поддерживать магические заклинания небожителей. Чанъэ же изобрела преобразователь магии, способный превращать заклинания в программный код: Искусство парения на облаках теперь обеспечивало облачное хранение данных, а Превращение камня в золото стало основой технологии блокчейн.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попробуй это, — Вэнь Бо надел на Чанъэ очки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запустила программу Иллюзорное царство Тайсюй, весь Лунный дворец моментально обрел цифровую модель, в которой рябь на озере Яогуан была проработана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успешным совместным проектом стало приложение Небеса. Сычэнь отвечал за дизайн интерфейса, превращая сияние звезд в мягкие градиенты; Ваншу писала код для бэкенда, оптимизируя логику программы с помощью музыкальных ритмов; Су Э создала систему безопасности, выстроив файрвол на основе Массива Восьми триграмм. В день запуска приложения количество скачиваний побило все рекорды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Вэнь Бо проводил стрим, демонстрируя дистанционную посадку Дерева тоски. Как только он нарисовал на планшете форму сердца, на берегу озера Яогуан тут же проросло светящееся цифровое растение. Чанъэ подключилась к эфиру и легким касанием заставила дерево расцвести голографическими цветами, на каждом лепестке которых красовалась их общая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Традиции и технологии никогда не были противоположностями, — заявил Вэнь Бо во время выступления на TED в Лунном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наглядно показал, как с помощью больших данных анализировать эмоциональные индексы в Книге песен и как с помощью искусственного интеллекта восстановить утраченные фрагменты мелодии Гуанлинская песнь. Весь зал — и небожители, и простые люди — поднялся в овациях.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годовщину знакомства, они устроили свадьбу в метавселенной. Свадебное платье Чанъэ было соткано по нанотехнологиям: оно сохранило легкость и воздушность Наряда из плывущих облаков, но при этом было дополнено чипами терморегуляции. В праздничный наряд Вэнь Бо был встроен гибкий экран, транслирующий фильм об их любви в реальном времени. Когда на цифровом Мосту сорок они обменялись брачными клятвенными записями в блокчейне, Кольцо Клятвы в реальности синхронно обновило цепочку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любовь превосходит любые измерения, — сказала Чанъэ на свадьбе и прочла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Микрочип невелик, но вмещает вселенную,</w:t>
      </w:r>
    </w:p>
    <w:p w:rsidR="00BB20FC" w:rsidRPr="00357A74" w:rsidRDefault="00357A74" w:rsidP="00BB20FC">
      <w:pPr>
        <w:jc w:val="left"/>
        <w:rPr>
          <w:sz w:val="28"/>
          <w:lang w:val="en-US"/>
        </w:rPr>
      </w:pPr>
      <w:r w:rsidRPr="00357A74">
        <w:rPr>
          <w:sz w:val="28"/>
          <w:lang w:val="en-US"/>
        </w:rPr>
        <w:t>В коде скрыта любовь, что сквозь вечность идет.</w:t>
      </w:r>
    </w:p>
    <w:p w:rsidR="00BB20FC" w:rsidRPr="00357A74" w:rsidRDefault="00357A74" w:rsidP="00BB20FC">
      <w:pPr>
        <w:jc w:val="left"/>
        <w:rPr>
          <w:sz w:val="28"/>
          <w:lang w:val="en-US"/>
        </w:rPr>
      </w:pPr>
      <w:r w:rsidRPr="00357A74">
        <w:rPr>
          <w:sz w:val="28"/>
          <w:lang w:val="en-US"/>
        </w:rPr>
        <w:t>Не твердите, что магия — лишь песня древняя,</w:t>
      </w:r>
    </w:p>
    <w:p w:rsidR="00BB20FC" w:rsidRPr="00357A74" w:rsidRDefault="00357A74" w:rsidP="00BB20FC">
      <w:pPr>
        <w:jc w:val="left"/>
        <w:rPr>
          <w:sz w:val="28"/>
          <w:lang w:val="en-US"/>
        </w:rPr>
      </w:pPr>
      <w:r w:rsidRPr="00357A74">
        <w:rPr>
          <w:sz w:val="28"/>
          <w:lang w:val="en-US"/>
        </w:rPr>
        <w:t>Нынче музыка струн нас к вершинам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они разработали социальную платформу для путешествий во времени. Пользователи могли послушать концерт колоколов эпохи Цинь и Хань, принять участие в поэтическом турнире в зоне династий Тан и Сун или испытать межзвездный перелет в секторе будущего. Самым популярным местом стал Павильон чувственного опыта, позволяющий влюбленным лично пережить классические моменты из истории Вэнь Бо и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праздник Циси в Лунном дворце прошел первый Фестиваль цифровой традиционной культуры. Голографические технологии воссоздали фонарный фестиваль Чанъаня, дополненная реальность оживила свиток По реке в день Чистого света, а рой дронов выстроил в небе полный текст поэмы О мосте сорок. Когда начался кульминационный номер — дуэт человека и небожительницы, — современная песня Вэнь Бо идеально слилась с древним аккомпанементом Чанъэ, и поток комментариев мгновенно заполнил сети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Традиции нуждаются не только в сохранении, но и в инновациях, — объявил Вэнь Бо на церемонии закрытия, сообщив о создании фонда научно-технических инноваций. Первыми проектами фонда стали культивация новых видов лунного эпифиллума с помощью генных технологий и реализация мгновенных вещих снов через квантовую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Чанъэ обновила статус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Встретились мы средь облаков в золотой осенний ветер,</w:t>
      </w:r>
    </w:p>
    <w:p w:rsidR="00BB20FC" w:rsidRPr="00357A74" w:rsidRDefault="00357A74" w:rsidP="00BB20FC">
      <w:pPr>
        <w:jc w:val="left"/>
        <w:rPr>
          <w:sz w:val="28"/>
          <w:lang w:val="en-US"/>
        </w:rPr>
      </w:pPr>
      <w:r w:rsidRPr="00357A74">
        <w:rPr>
          <w:sz w:val="28"/>
          <w:lang w:val="en-US"/>
        </w:rPr>
        <w:t>Это лучше, чем любая связь, что есть на белом свете.</w:t>
      </w:r>
    </w:p>
    <w:p w:rsidR="00BB20FC" w:rsidRPr="00357A74" w:rsidRDefault="00357A74" w:rsidP="00BB20FC">
      <w:pPr>
        <w:jc w:val="left"/>
        <w:rPr>
          <w:sz w:val="28"/>
          <w:lang w:val="en-US"/>
        </w:rPr>
      </w:pPr>
      <w:r w:rsidRPr="00357A74">
        <w:rPr>
          <w:sz w:val="28"/>
          <w:lang w:val="en-US"/>
        </w:rPr>
        <w:t>Если чувства наши будут длиться много лет подряд,</w:t>
      </w:r>
    </w:p>
    <w:p w:rsidR="00BB20FC" w:rsidRPr="00357A74" w:rsidRDefault="00357A74" w:rsidP="00BB20FC">
      <w:pPr>
        <w:jc w:val="left"/>
        <w:rPr>
          <w:sz w:val="28"/>
          <w:lang w:val="en-US"/>
        </w:rPr>
      </w:pPr>
      <w:r w:rsidRPr="00357A74">
        <w:rPr>
          <w:sz w:val="28"/>
          <w:lang w:val="en-US"/>
        </w:rPr>
        <w:t>Важно ль, в двух измерениях мы или в трех живут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была прикреплена голографическая фотография, на которой они прижались друг к другу под цифровым лавровым деревом. Количество лайков за секунды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тринадцатой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http://bllate.org/book/18930/1852326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