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мужчина средних лет потянул труп к берегу железным багром.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дрожала всем телом, зубы её выбивали дробь, и от нервного напряжения она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перевернуть? Посмотрим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отрывисто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Перевернуть мертвеца оказалось непросто. Мужчина приложил немало сил, но тело не поддавалось, он лишь с силой тыкал багром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вдруг вскрикнула Минь Хуэй, закрывая глаза руками. — Не трогайте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посмотрел на неё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взглянуть, она уже повернулась. Прах к праху, земля к земле. Если это и правда твоя сестра, то чем быстрее её предадут земле, тем скорее её душа вознесётся…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пришлось подойти и взглянуть. Лицо в воде раздулось, словно уродливая надувная кукла. Ноги у неё подкосились от ужаса, а желудок скрутило так, будто внутри него роился целый улей. Минь Хуэй бросилась в сторону и её начало выворачивать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следом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безжизненно ответила Минь Хуэй, а затем яростно замотала головой, пытаясь вытряхнуть из памяти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жуткое лицо она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обнаруженного неопознанного трупа Минь Хуэй пришлось снова заявить в полицию. Получив звонок, инспектор Чэнь велел ей приехать в участок — нужно было кое-что обсудить. Минь Хуэй смутно чувствовала: появились новости о родных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лишь повергли её в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её адрес и установили, откуда она родом, — сказал инспектор Чэнь. — Девушке двадцать пять лет, она работала по найму в Ланьцзиньгэ. Родом из горного района в Гуанси, очень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Чэнь выложил перед ней два распечатанных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проработала там полтора года, жила в общежитии, которое предоставил хозяин. До этого трудилась в других массажных салонах. По словам хозяйки, она начала подрабатывать с шестнадцати лет: была официанткой в ресторанах, работницей на швейной фабрике, уборщицей в отелях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родители, братья, сёстры? — спросила Минь Хуэй. — Они остались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сирота, родители давно скончались. Был младший брат, но он потерялся, когда ему было чуть больше года, и его так и не нашли. На родине остались лишь дальние родственники, связь с которыми слабая. Они сказали, что живут слишком далеко, приехать не могут, и попросили нас разобраться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самостоятельно? — Минь Хуэй нахмурилась.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процедуре. Мы дадим объявление о поиске. В таких случаях это считается несчастным случаем с пропажей без вести. Если через два года человек не найдётся, можно подать в суд заявление о признании его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пришлось встречаться с семьёй Чуньмяо, на душе у Минь Хуэй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просто исчез из этого мира. Никто не тоскует по ней, никто её не ищет, даже её вещи никому не нужны… Как будто она никогда и не жила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салоне сказали, что она ушла внезапно, в общежитии остались её личные вещи. Если они никому не нужны, их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никому не нужны? — Минь Хуэй убрала распечатки в свою сумочку. — Они нужны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взять на себя и её багаж, который остался в отеле? — спросил инспектор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Чэнь взглянул на часы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домой. Будем на связи в мессенджере, как только появятся новости, я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залива Цяньшуйвань…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уже всё обыскали. Не стоит слишком доверять словам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встала, но с места не сдвинулась: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 — и всё так просто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судьбы не попрёшь, — инспектор Чэнь похлопал её по плечу. — Это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