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Культурное возрождение не совершается в одночасье. Тем более что многие документы и классические труды были утрачены во время бегства: что-то разграбили, что-то насильно забрали себе другие расы, и до наших дней дошли лишь крохи. Бесчисленные энтузиасты, радеющие за возрождение культуры, начали долгий путь поисков. Увы, прошло слишком много времени, и люди забыли, как именно они оказались в той звездной системе, где живут сейчас. Им оставалось лишь прочесывать окрестности сектора, словно раскидывая сети. Результаты были скромными, но никто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Альянсе человечества проявился главный человеческий порок — жажда власти и борьба за влияние. Внутренние распри поглощали колоссальные средства, серьезно замедляя прогресс культурного возрождения. Простые граждане и некоторые чиновники выходили на демонстрации, требуя прекратить междоусобицы и поставить культурное возрождение во главу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между представителями западной и восточной рас возникли разногласия: западники настаивали на английском как на основном языке, восточники же поддерживали приоритет китайского. Компромисс был практически невозможен, и в 24-м году Альянса человечество окончательно раскололось на Восточный альянс и Западный альянс. Тем не менее, стороны подписали соглашение о взаимопомощи, обязавшись действовать сообща против внешних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оба альянса мирно занимались возрождением собственных культур. Успехи на этом поприще стали не только вопросом престижа, но и мерилом, по которому союзы постоянно соревновались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попал сюда в 173-м году Альянса. Культурное возрождение шло уже больше ста лет, во многих областях был достигнут значительный прогресс, однако до возвращения былого величия оставался еще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посмотрел запись недавнего совещания Восточного альянса. Председатель был доволен достижениями последних лет в военной и культурной сферах. Особое внимание он уделил успеху кампании по борьбе с неграмотностью: девяносто процентов населения всего Альянса уже научились говорить по-китайски, а семьдесят процентов — читать и писать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мгновенно осознал, насколько нелогично его присутствие здесь! То, что для людей этой эпохи было загадочным и темным древним знанием, для него являлось обыденностью. Например, те же стихи эпох Тан и Сун: судя по отчету на совещании, их было найдено всего несколько десятков, причем смысл многих из них оставался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важнее, Сюй Цзиньчао по образованию был филологом-китаистом! Правду говорят: знание китайского — лучшее оружие для попаданца. Впервые в жизни Сюй Цзиньчао почувствовал такую гордость за свою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люди глубоко почитают исследователей древней культуры. Родители Сюй Цзиньчао были очень известными учеными в этой области, а бизнес семьи Сюй был сосредоточен на антиквариате. Можно сказать, что своим положением семья Сюй обязана именно авторитету родителей Сюй Цзиньчао в кругах исследователей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 Сюй Цзиньчао проявит талант в изучении древностей, это легко можно будет списать на наследственность. Если он не будет демонстрировать ничего уж совсем сверхъестественного, проблем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мог бы добиться высокого статуса, занимаясь исследованиями, и тогда у него появилась бы свобода и достаточно возможностей, чтобы найти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доме на душе стало тоскливо. Несмотря на то, что он постоянно внушал себе, что выход найдется, пустота внутри никуда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Сюй Цзиньчао взбодрился и принялся изучать информацию о семьях Е и Сюй — она была гораздо подробнее той, что нашлась в дневнике. Обе семьи находились в Цзиньду, столице Альянса, но семья Е входила в число четырех великих семей (Е, Ли, Вань, Яо), тогда как семья Сюй вошла в элиту только после того, как родители Сюй Цзиньчао внесли огромный вклад в культурное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Е, помимо Е Чанкуна и Е Чанцина, был еще второй сын, Е Чансин, который управлял семейным бизнесом. Дед Е Чанкуна, генерал Е, после выхода в отставку жил уединенно на западе и возвращался в Цзиньду лишь дважды в год. Родители Е Чанкуна были военными и постоянно находились на пограничных рубежах. Хотя прямого вторжения врага не было, трения с Западным альянсом возникали постоянно, а космические пираты частенько пробирались через границу, так что работы было невпроворот — домой они не возвращались годами. Е Чанкун хоть и был военным, но пока еще проходил обучение, хотя каждый год отправлялся на практику в приграничные зоны. Именно там он и зарабатывал свои воинские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достаточно информации, Сюй Цзиньчао закрыл страницу. Поразмыслив, он решил опробовать виртуальный мир, о котором так восторженно писали в сети. Как только он выбрал вход, тело на мгновение будто растворилось, а в следующее мгновение Сюй Цзиньчао обнаружил себя в совершенно новом месте. Шумная улица, по обе стороны которой тянулись ряды домов — судя по всему,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пребывал в некотором замешательстве. Он ущипнул себя за руку, но боли не почувствовал. Оказывается, это и есть виртуальный мир: устройства передают мозговые импульсы в искусственно созданное четырехмерное пространство. Похоже на голографические онлайн-игры из романов, подытожил про себя Сюй Цзиньчао.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пошел по улице, разглядывая витрины. Чего здесь только не было: в основном товары высоких технологий — от машин для мытья до устройств для перелистывания книг. После покупки достаточно было назвать адрес, и товар доставляли в течение десяти минут. Встречались и книжные магазины, но там было слишком много людей. Что примечательно, одежда у людей почти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прогулку, Сюй Цзиньчао увидел большой экран, на котором транслировался видеоролик. Делать было нечего, и он остановился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темой видео была реклама предстоящего Месяца культурного наследия. По этому случаю Институт древней культуры проводил масштабный конкурс фильмов: достаточно было снять картину на тему древней культуры, чтобы принять участие. Победитель получал в награду диск с фильмом эпохи Потерянной цивилизации. Для людей этой эпохи это было невероятно заманчивое предложение. А главное — конкурс был открыт для всего Альянса, что давало редкий шанс прославиться любому режиссеру, сценаристу или 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мелькнула мысль поучаствовать, но он был здесь чужим, никого не знал, и снять фильм казалось практически невозможным. Даже будь он сценаристом, он не нашел бы подходящего режиссера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отбросил идею: возможностей будет еще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Сюй Цзиньчао больше не стал задерживаться и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 Раздался стук в дверь комнаты. Сюй Цзиньчао удивился: время обеда еще не пришло,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немного, он обнаружил, что его наручный оптический компьютер работает и в виртуальном мире. Нажав на него, он вызвал привычный световой экран и выбрал выход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Сюй Цзиньчао, кажется, услышал, как кто-то кричит подождать, но стук в дверь стал только настойчивее, и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http://bllate.org/book/18944/1856850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