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убил повара?» на самом деле означало: «Кто хотел убить У Юна?» Ведь повар лишь принял предназначенную У Юну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казалось, лежал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предыдущей викторины они узнали, что Ма Хуэй любит Чуньцзюй.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реконструкции выяснилось, что У Юн и Чуньцзюй состояли в отношениях, а между У Юном и Ли Цяном существовал непримиримый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устроил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Хуэй? Ли Цян? Или они действовали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Тиканье часов системы инстанса неумолимо подгоняло, натягивая нервы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заметил холодный пот на лбу Бэйвэй и тоже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«455, кто убийца?»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прошипела. На экране телефона бесконечные нули и единицы вращались с огромной скоростью. Система искала ответ среди украденных фрагментов сюжета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и старина Юджин сохраняли молчание. Возможно, оба уже знали ответ, но продолжали следить за выражением лица Тридцать девятого. Бэйвэй была его человеком, и только он решал — спасать её или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понимали, проверяет ли бесстрастный мужчина способности Бэйвэй или оценивает её дальнейшую 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девятый по-прежнему не двигался, словно жизнь девушки его совершенно не 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инстансе каждый преследовал выгоду, а слабого пожирал сильный. Если Бэйвэй не могла ответить даже на такой простой вопрос, она действительно больше не представляла ценности ни для использования, ни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она слишком многое о себе возомнила. Решила, что господин Тридцать девятый обязательно спасёт её. Хотя с самого начала знала: он вовсе не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Тридцать девятый и без того сделал достаточно, помогая ей избегать смертельных опасностей. А она оказалась настолько бесполезной…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Бэйвэй покраснели. Ногти впились в ладони, оставив глубокие полумесяцы, из которых выступили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Тридцатисекундный отсчёт казался одновременно бесконечным и слишком быстрым. Её жизнь утекала вместе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раскрыла рот и почти неслышно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Хуэй…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внезапно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Нашла! Нашла! Ма Хуэй, Ли Цян, Чжан Чжи и Чуньцзюй! Убийцы — они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Тридцать девятый словно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Хуэй, Ли Цян, Чжан Чжи и Чуньцзюй. Все четверо —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резко подняла голову. В глазах блестели слёзы. Она шмыгнула носом и без малейшего сомнения поспешно ответила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 Хуэй, Ли Цян, Чжан Чжи и Чуньцзюй!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инстанса прозвучал подобно небесной музыке: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украдкой вытерла слёзы. В последний момент господин Тридцать девятый снова спас её — от этого девушка была глубоко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снаружи отчаянно и яростно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словно мяч, укатилась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миновала?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голова исчезла, из-под обломков с трудом выползло мягкое, изломанное безголовое тело. Оно двигалось, как зомби из «Поезда в Пусан», а из грудной клетки вырывалось пугающее хриплое «хэ-хэ», будто смертельно больной человек безумно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бросилось к двери подсобки и начало отчаянно колотить по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голова! Моя голова! Верните мне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решил, что не стоит постоянно называть 455 маленькой вредительницей. По сравнению с системой инстанса она была ещё довольно гуманной.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подсобке имелась лишь старая деревянная дверь. Долго она не выдержит — уже шаталась под ударами и вот-вот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желанием Се Дэ было немедленно придвинуть к ней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трое думали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потрясённым взглядом Се Дэ Вэй Яньчи схватил табурет, подошёл к двери и распахнул её. Обезглавленный призрак нарвался на настоящую железную плиту: он не успел даже рассмеяться, как табурет обрушился ему на плечи и оглушил.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встала перед Се Дэ, твёрдо решив не позволять господину Тридцать девятому лично вступать в бой. Едва Вэй Яньчи нанёс удар, она ловко подпрыгнула, сделала в воздухе красивое сальто назад и обеими ногами отправила безголовое тело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невероятно наглый призрак растянулся на земле самым унизительным образом. Его окончательно прорвало. Он покраснел от ярости, встал на четвереньки и поспешно поднялся, издав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Стёкла вокруг задрожали и начали трескаться, лампа над головой замигала. Безголовый призрак явно готовился применить нечто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глаза Вэй Яньчи превратились в озеро тысячелетнего льда. Его пальцы сложились в сложный знак с такой скоростью, что движения невозможно было рассмотреть. Сделав шаг вперёд, он зажал между указательным и средним пальцами жёлтый талисман и выбросил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призраком взорвался мощный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пришли в себя, талисман уже горел. Безголовый дух издал череду мучительных криков, а его кожа резко съёжилась, словно мгновенно увядший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опытных игроков невозмутимо вышли из подсобки.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потрясённо наблюдал за действиями мастеров, а затем молча последовал за ними. Он снова осознал пропасть между собой и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мысли путались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«455, по-моему, притворяться мастером — плохая идея. Ты видела? Главный герой вот так поднял руку, шагнул, потом… Потом достал жёлтый талисман — и сразу уничтожил безголового призрака! Чёрт, это было потрясающе. Вот кто настоящий мастер. А я… Я точно не справлюсь!»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уже привыкла к тому, насколько мало её носитель видел в жизни. Немного 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необычного. Главный герой, который не умеет эффектно выступить, — не главный герой. Чего ты паникуешь? Пока я рядом, держись уверенно. К тому же он настолько силён потому, что рос в соответствующей среде… Кажется, я вспомнила: до попадания в бесконечный поток главный герой был настоящим 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«Даосом?»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принадлежал к ортодоксальной школе Чжэнъи.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внушительно. А что такое Чжэнъи? У даосов тоже есть разные школы?»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без особого терпения начала объяснять 455. — Основные направления — Чжэнъи и Цюаньчжэнь.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Чжэнъи возникла в конце эпохи Восточной Хань и связывается с Чжан Даолином. Её также называют Путём Небесных наставников или Путём Пяти мер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Чжэнъи могут жить дома, вести сравнительно мирскую жизнь, жениться и заводить детей. Им не запрещена мясная пища, хотя существует правило четырёх запретных видов пищи: говядина, собачье мясо, змееголов и дикий гусь. Основные практики включают талисманы, ритуалы, молитвы о благополучии, отведение бедствий и изгнание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Се Дэ беспомощно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инстанс сам заманил к себе собственного заклятого врага?»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 опасности инстанса не так легко устранить. Во многих ситуациях даже главный герой не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вышли к фабричным станкам.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безучастные призрачные рабочие теперь выглядели гораздо реальнее. Их тела были покрыты следами огня и напоминали куски обугленного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лежал толстый слой чёрного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захлёстывала бесконечная обида душ, не способных обрести упокоение.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Сямо молча стояла в углу и смотрела на них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http://bllate.org/book/18952/1863192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