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закончил разговор и уже собирался было сунуть деньги под аппарат, как в комнату вошел староста Бай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Кайци, убери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Кайци, сжимая монеты,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ну нельзя же так — я вечно на халяву звоню, да и проговорил сегодня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— Бай Цин махнул рукой. — Мы же соседи, чего церемониться. Ступай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всё равно чувствовал себя не в своей тарелке. Видя это, Бай 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так хочешь отблагодарить — как будет время, пусть твой Дахуан мою корову покроет,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Дахуану на панель идти, а Чжун Маню — над ним потешаться.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всё совестнее перед быком, но отказать старосте он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старосты, Тан Кайци заглянул к сельскому врачу и взял пару пластырей для Чжун Маня. Дома он застал гостя на пороге: тот сидел с кошкой на коленях, на губах играла едва заметная улыбка, а лицо светилось нежностью, которой Тан Кайци раньше никогда у него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смутно помнил, что в детстве Чжун Мань был задиристым, принципиальным и своенравным. Он чуть что пускал в ход кулаки и не знал равных в округе. Своими силами он защищал всю мелюзгу деревни Гадань — пока он был рядом, пацаны из соседних деревень и носа сунуть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вожаком, тем самым «старшим братом», за которым Тан Кайци готов был идти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все дети в деревне обожали хвостиком бегать за Чжун Манем. Ведь он был не только грозным и крутым, но ещё и невероятно красивым. Рядом с вечно чумазыми деревенскими ребятишками он сиял белизной, словно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несколько девчонок заявляли, что вырастут и выйдут за него замуж. Маленький Тан Кайци тогда не понимал, что значит «выйти замуж», но слышал, что так можно всегда быть рядом с Чжун Манем. Поэтому он начал соперничать с девчонками, вопя, что это он на нем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Вечерами он не уходил из дома Чжун Маня и на полном серьезе заявлял его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разрешите мне на вашем сыне жениться, я быков пасти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 Маня тогда чуть со смеху не померла.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девочка сказала ему, что он мальчик и жениться не может, так он, обидевшись, вытер об неё сопли, и та с плачем побежала жаловаться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Кайци так и не понял, чем именно он заслужил благосклонность Чжун Маня и получил написанный его рукой «брачный контракт». Наверное, потому что был краше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Маня прервал его воспоминания и самолюбование. Тан Кайци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бате позвонил, он сказал — поищет контракт и через пару дней с братом моим передаст.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кивнул. Похоже, ближайшие дни им придется потесниться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восточной комнате много хлама? Я там приберусь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Тан Кайци отреагировал чересчур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долго заминался, прежде чем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восточной холодно, там жить нельзя, и всё барахлом завалено. Будешь со мной на кане спать,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делить с кем-то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одну постель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он в восточной комнате на полу устроится.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выбора-то нет. Ты же знаешь, в вашем доме только на одном кане спать можно. Когда брат приезжает, места на всех не хватает, ему иногда в коровнике ночевать приходится. Если не хочешь со мной — иди в коровник.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пойти в коровник? Там свежий воздух, на звезды ночью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там на звезды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смогу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покосился на повязку на его глазах и замолчал. Он просто молча опустился на корточки и начал наклеивать пластырь на припухшую лодыжку Чжун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Тан Кайци ушел кормить свою живность, а Чжун Мань принялся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из семьи Чжун, мачеха велела перерыть его сумку — боялась, что он прихватит что-то ценное. В итоге у него остались только две смены одежды и коробка серебряных игл. Даже телефона лишили.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скоро мачеха и сводный брат обнаружат, что формула нового препарата фармацевтического завода Чжун неверна, и тогда сами его искать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Компанию, которую родители строили с таким трудом, он просто так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подглядывал за Чжун Манем через щель в окне. Убедившись, что тот не собирается выходить, он, призывая кур «цып-цып-цып», потихоньку двинулся к восточной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он рассыпал корм на землю и быстро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комната была пуста — вовсе не «завалена вещами», как он врал. Посреди пола стоял только огромный чан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присел перед чаном и дважды легонько постучал по краю. На зеркальной глади воды всплыли два пузырька, а следом показалось зеленое существо размером с человеческий палец. С виду это была гусеница или червь, которая, забавно перебирая в воде, уставилась на Тан Кайци черными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Маодань, — Тан Кайци коснулся усика на его голове. — У нас тут гость поживет несколько дней, ты пока наружу не суйся, ладно? Я тебе еду сам буду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названное Люй Маоданем, нырнуло вглубь и снова выставило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тебе ж уже за сотню лет, а всё капризничаешь. Вот уедет гость, я на базаре уток продам, куплю тебе говядинки, а то и пару гусей забью специально для тебя,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Маодань закружился на поверхности воды. Тан Кайци знал: это значит, что тот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«гусеница» досталась ему от бабушки. Бабушка говорила, что Люй Маоданя начала растить ещё её мать. Это был редчайший Гу Пяти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Кайци была категорически против того, чтобы сын учился у бабушки искусству гу, из-за чего они постоянно ссорились. Хуа Фан даже грозилась прибить сына, если тот свяжется с этой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Тан Кайци не удержался. Перед смертью бабушки он втайне принял от неё этого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был слишком мал и не умел обращаться с гу, поэтому порой существо брало над ним верх. Люй Маодань был ненасытен, словно мифический Таоте: сколько ни дай — всё мало. Он заставлял Тан Кайци без конца таскать ему еду, отчего сам рос, становился ярко-красным и начинал изрыгать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их дом сгорел именно так. Потом они переехали в Гадань, но и здесь история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пожаров Тан Дэлун чуть не забил сына до смерти, а мать едва не выбросила Люй Маоданя.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Тан Кайци всерьез взялся за изучение бабушкиных «секретных записей». Даже если не знал каких-то иероглифов, просил брата подписывать транскрипцию.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научился управлять гу и достиг с Люй Маоданем душевного родства, получив возможность в какой-то мере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нем, отдавая всё самое вкусное. Брат подшучивал, что он растит этого червя как будущую жену, и Тан Кайци даже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наказ бабушки: Гу Пяти Стихий — это спутник на всю жизнь. Раз признав хозяина, он остается с ним до самой смерти. Но и защищать хозяина он будет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ещё раз ткнул Люй Маоданя пальцем в голову, оставил ему белый хлеб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