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Миншу договорил, как к его щеке прикоснулась прохладная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Чжоу Тинъюй без всякой жалости оттолкнул этого типа, который дрых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Тинъюя скользнул к влажным губам юноши, и в его холодных глазах промелькнуло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выглядел заспанным и совершенно потерянным. Из-за того что он долго спал, уткнувшись в плечо соседа, его обычно бледное лицо раскраснелось, и он казался более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Чжоу Тинъюя дернулся, и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Небрежным жестом он достал из кармана пачку бумажных платков.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Тинъюя звучал чисто и по-осеннему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не сразу сообразил, что к чему, но почувствовав влагу в уголке рта и увидев протянутый платок, тут же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спасибо, Чжоу Тинъюй.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выхватил платок. Их пальцы соприкоснулись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Тинъюю показалось, что кончики пальцев обожгло, и он снова посмотрел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родители называли его «обузой» и «неудачником». Он привык к самым гнусным оскорблениям.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маленьким, он носил обноски, и сверстники презирали его, сторонились как прокаженного. Он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бог не обделил его умом. Блестящая учеба позволяла ему получать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он, вероятно, давно бы замерз насмерть в какую-нибудь снежную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задумчиво смотрел на Шэнь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его жизнь этот человек был единственным, кто сам проявил инициативу и сблизился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какую цель преследует этот изнеженный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принялся усердно вытирать губы. Кожа у этого тела была очень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смущения он переборщил с усилиями, и его губы стали ярко-красными, напоминая лепестки ароматной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Чжоу Тинъюя, Шэнь Миншу почувствовал необъяснимый холодок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этим платком ещё и холодный пот со лба стереть?»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нелепого случая атмосфера между ними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было до смерти стыдно. Он не знал, как смотреть в глаза соседу по парте: слюни во сне пускают только первоклашки, а он-то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же открыл сборник задач по высшей математике и принялся сосредоточенно решать их,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Шэнло эти двое и так были главными героями всех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их нынешнее поведение в глазах окружающих выглядело как типичная сцена из жизни влюбленной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недоумевали: на форуме GF писали, что они враги и соперники!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они не пытаются выцарапать друг другу глаза, а ведут себя так подозрительно нежно?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Сюй Яояо, сидевшая чуть впереди слева, сияла от восторга, пребывая в состоянии какого-то странного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всё утро должны были занять занятия физкультурой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Шэнло не скупилась на расходы: её стадионы соответствовали международным стандартам, а спортивные залы охватывали практически все виды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комплекс и вовсе был построен на средства корпорации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привычных дисциплин, здесь предлагались гольф, регби, гребля и конный спорт – развлечения для богатых наследников, в которых F4 неизменно были лучшими.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Чжоу Тинъюй перевелся только в этом семестре, он ещё не выбрал спортивную секцию.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в прошлом семестре записался на гольф. Из-за врожденной слабости и отсутствия тренировок он едва вытянул зачет на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Миншу в прошлой жизни тоже был тем ещё «дохляком» и совершенно не интересовался гольфом.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каждый семестр специализацию можно было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этой возможности, Шэнь Миншу решил не упускать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покосился на Чжоу Тинъюя, желая узнать, что выберет его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был пойман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пришлось неловко откашляться и спросить с деланным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Тинъюй, а ты что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посоветуешь что-нибудь своему дорогому соседу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усмехнулся. Шэнь Миншу показалось, что в этом коротком смешке прозвучала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выбор тебе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ответа Миншу ещё сильнее захотелось узнать правду! Что значит «не подойдет»?!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на что намекает? Что я слабак?»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что бы то ни стало решил выбрать то же самое. И вовсе не для того, чтобы быть поближе к объекту задания, а чтобы отстоять свою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 настоящего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наклонился почти всем телом, пытаясь разглядеть запись в бланке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глаза округлились: в графе значилось слово «Бокс».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Миншу сузились, и он медленно, по миллиметру, отполз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«Премного благодарен. Я, пожалуй, 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ему действительно путь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там по косточкам разберут. Пролежать остаток жизни парализованным в постели – сомнительная плата за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человек всегда знает, когда нужно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быстро успокоил свою уязвленную гордость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Я, пожалуй, выберу Тайцзицюань.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