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Cpan: Мам, а что там вообще произошло? Сижу с лицом человека, который ест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Я вообще снимала видео для сестричек. А потом гляжу — рядом довольно симпатичный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и его заодно снять, но тот, кто стоял рядом, всё время к нему приставал, а симпатичный парень почему-то даже не решался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Потом я подошла. Если честно, ругался этот красавчик довольно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Причём ни одного матерного слова! Я даже восхитилась… Ой, отвлеклась. Короче, я подошла, оттащила того человека и ещё отругала. Ему ничего не осталось, кроме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Cpan: То есть тот красивый парень руками его не трогал, только языком прошёлся.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Ага. Вот я и удивилась: почему он его не ударил? Я бы точно врезала.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Cpan: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Cpan: Может, он слишком воспитанный. Хорошее воспитание позволяет ему работать только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Хотя слушать, как он ругается, было довольно приятно.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молча завис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Cpan: Мам, в следующий раз, если встретишь что-то подобное, позови охрану. Не лезь сама. А если тебя 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 mother: Да ерунда это. Не переживай. Всё,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вырезал из видео нужный фрагмент и ещё несколько раз украдкой посмотрел на сидевшего напротив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всё-таки невероятно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один сидишь и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лежал на краю сумки и смотрел на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рассказал ему,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разве не удивительное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подарок судьбы, подумал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небеса с самого начала решили благоволить ему. С такими темпами показатели эффективности точно будут в порядке, — удовлетворённо подумал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длилась целых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труд. Завтра как следует отдохните, а послезавтра начинаем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себя в форму. Я не хочу, чтобы из-за одного человека тормозила вся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наконец проявил себя как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уже через две секунды ушёл следом за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почти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Хуайпань ждал довольно долго, а Су Хэнфан так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Цзинсина и Чэнь Юнь, остальные вообще не решались разговаривать с Су Хэнфаном.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славился ядовитым языком. Слишком многие пытались к нему примазаться, и всех он отшивал словами без малейшей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из оставшихся в комнате не осмеливался его трогать. А те, кто осмеливался говорить, уже ушли заниматься любовными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тихо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 и правда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помнил, что когда пришёл Цзян Цзинсин, Су Хэнфан ещё закрыл сценарий. Уснул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подтолкнул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к Су Хэнфану. Из-за небольшой близорукости ему пришлось наклониться, чтобы рассмотреть лицо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Чи Хуайпань успел что-то разглядеть, Су Хэнфан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Хуайпаня скользнули по щеке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от этого возгласа оба вздрогнули и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поспешно выпрямился. Они одновременно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тут… Я ничего не видела, продолжайте. Я только телефон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закрыла глаза рукой, но всё равно подглядывала на них через щели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телефон и дойдя до двери, она ещё дважды оглянулась, после чего закрыла комнату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Хуайпаня снова включилась привычка смущаться 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мужчины. Чего он вообще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WeChat? У меня есть кое-что, что нужно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Хуайпань протянул свой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Хэнфана было пусто. Там оставалась только картина того, как Чи Хуайпань совсем недавно наклонился к нему так близко, и тёплое ощущение от губ, скользнувших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 двух фраз Чи Хуайпаня он услышал лишь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добавить тебя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механически открыл телефон и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страницы добавления друга на экране открылась страница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Хэнфана дёрнулась бровь. Он взглянул на Чи Хуайпаня, который ещё не осознал серьёзности ситуации и ждал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Су Хэнфан заметил и покрасневшие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так и не получил заявку в друзья. Вместо этого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【Sfa перевёл вам 50 юаней.】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Он показал код для получения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Хуайпаню захотелось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гений, — безжалостно прокомментировал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наконец осознал масштаб бедствия и виновато посмотрел на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покажи свой код, 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протянул ему телефон и невольно улыбнулся. Настроение внезапно стало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заявка была принята, Чи Хуайпань отправил Су Хэнфану видео и вернул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непонимающе взглянул на него и открыл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 не было камер, доказательства найти было трудно. Это видео без сомнения сильно помогало Су Хэнфану.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случайно сняла. Я подумал, что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подтянул стул и сел. Разговаривать стоя и так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 правда тесен. А те 50 юаней оставь себе. Деньги, которые уже потратил, обратно не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что-то вспомнил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я купил на них твои контакты. Дороговато вышло. Не каждый сможет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поддел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никогда не забудет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Хуайпаню едва удалось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мне не поверил, а теперь ещё и издеваешься. Не кажется, что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получилось, что у нормального человека вырос такой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Чи Хуайпань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совершенно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мама сказала, будто ты на месте ругался очень жёстко. Теперь я сам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пробормотал это себе под нос. К несчастью, кроме них двоих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услышал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оставался в отеле до самого вечера, пока ему не позвонил Лу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Хуайпань, новую книгу обновляй хотя бы раз в два дня, понял? Сегодня уже со всеми в группе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как же так? Я ведь занят другими делами. Почему мне ещё и писать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господин хороший. Ты забыл, в чём вообще твоя работа? Забыл стаю читателей, которые сидят с открытыми ртами и ждут кормёжки?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«Летняя ночь» только началась, а ты уже решил валять дурака. Даже не мечтай, Чи Хуайпань,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вечера хочу увидеть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его, Лу Пин безжалостно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