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пролежал в больнице еще два дня и наконец смог выписаться. В день выписки небо было ясным, а листва деревьев у входа в больницу на солнце казалась прозрачно-зеленой.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придерживал брата, тщательно оберегая его от случайных толчков, и попутно высматривал машину дяди Ли. Видя, с какой заботой относится к нему младший брат, Ся Хэхан почувствовал, как на душе стало тепло, хотя одновременно ему хотелось и смеяться, и плакать от такой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— Ся Ань заметил знакомый номер машины и просиял, активно замахав рукой. 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работал в семье Ся уже больше десяти лет и прекрасно знал, насколько дружны между собой братья. Глядя, как они стоят рядом, он невольно залюбовался этой картиной,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подошел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выписались! Госпожа сказала, что сегодня сама встанет к плите и приготовит целую гору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помог Ся Хэхану сесть в машину, и они устроились на заднем сиденье. Услышав слова водителя, Ся Ань округлил глаза и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сама будет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завел мотор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ее кулинарные навыки значительно улучшились. К тому же тетушка Ван будет присматривать, так что, думаю,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представив себе стряпню госпожи Ли,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тебе не повезло. Первый же обед после выписки — и это мамина готовка. Не забудь приготовить желудочные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мамина еда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серьезно? Ты забыл, как вся наша семья загремела в больницу с пищевым отравлением и чуть не попала на первые полосы газет?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Хэхан, конечно, не лгал. За время жизни в постапокалипсисе ему доводилось пробовать самые диковинные вещи. Чтобы выжить, он шел на все, поэтому... мамина еда точно не могла быть опаснее ядовитых мутировавших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городу, и когда они проезжали мимо Ванчунь, Ся Ань попросил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отвезите сначала брата домой, а я заскочу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подвинулся ближе к брату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проверь, что там мама наготовила. Если что-то не так, напиши мне, я закажу доставку еды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Хэхан, глядя на склонившуюся к нему голову младшего брата, тихо рассмеялся, протянул руку и взъерошил его пушистые волосы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сощурил глаза, как довольный лис, открыл дверь и вышел из машины. Ся Хэхан проводил его взглядом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ответил, но, взглянув в зеркало заднего вида на выражение лица Ся Хэхана, невольно сглотнул. Ему показалось, что, как только младший господин вышел, воздух в салоне стал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 палящим солнцем быстро добежал до своего магазинчика. Сциндапсус на подоконнике слегка покачивался от ветра и выглядел вполне здоровым. Ся Ань сразу заметил Хань Шаня, который сидел рядом с кондиционером и копался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Шань, даже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б/у, я не владелец, не торгуюсь,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 каменным лицом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 за магазином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 Аня, Хань Шань резко вскинул голову, и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 равно дел не было, просто посидел тут пару дней. Как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Выписался, — в глазах Ся Аня промелькнула улыбка. — Уже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новости! — Хань Шань хлопнул в ладоши. — Теперь и ты сможешь нормально отдохнуть, а то ходил все время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покупателей нет, иди домой, я скоро тоже закрою магазин. Нужно ехать домой ужинать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Шань сделал странное лицо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тебе стоит предупредить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дернул Ся Аня за край футболки и глазами указал на угол. Ся Ань обернулся: в углу, в синей повседневной рубашке, сидел мужчина и был полностью поглощен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черты лица. Он слегка откинулся на спинку стула — поза была непринужденной, но от него исходило ощущение благородства, из-за которого к нему не хотелось подходить лишний раз. Казалось, это не букинистический магазин, а древний кабинет, где должны витать ароматы дорогого чая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ты доверил мне свой драгоценный магазин, он приходит сюда каждый день. Сидит по целому дню, уже третий день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парень, который уступил мне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подозреваю, что у него на тебя виды. Он в прошлый раз еще расспрашивал о тебе: как зовут, сколько лет. А потом стал постоянно сюда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замер, а затем самодовольно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удивлен? — Хань Шань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бросил на него взгляд, полный самолюбования: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Красивые люди всегда чувствуют родство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Хань Шань подавился словами. Он хотел сказать совсем не это, но тут же вспомнил, что в делах сердечных брат Ань — абсолютный ноль. В университете никто, ни парни, ни девушки, не могли пробить брешь в его сердце. Все уже начали думать, что Ся Ань в этом плане просто не проснется. Хань Шань уныло добавил: — Ладно,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