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ресторана Хуси уже собрались приглашенные гостями девицы. Все знакомились друг с другом, и в зале стоял шум и гам. Девица Юфэн, с которой все уже успели познакомиться в прошлый раз, тоже приехала по приглашению. Увидев Тан Юя и Му Сина, она одарила их томным взглядом, вежливо поздоровалась и села позади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решил поддеть Му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все господа уже в сборе, а госпожа Бай Янь, похоже, задерживается. Может, сделаете новую ставку? А тот спор, что мы затеяли, давайте считать недействительным.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имя Бай Янь, господа, только что усевшиеся за столы, зашумели, принимаясь перешептываться со своими спутницами.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Если красавица не пожелает прийти, то я… — она не договорила, потому что, взглянув на вход в кабинет,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поспешили обернуться, и в тот же миг у них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о ком они только что говорили, вошла в кабинет. На ней было ярко-зеленое ципао, и двигалась она с такой грацией, словно весенний ветерок ворвался в помещение, вмиг затмив собой все пестрые и яркие наряды остальных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в кабинете вновь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ведь и правда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вот что значит вес третьего господина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Янь, я тебя уже полмесяца не видел! Неужели ты не пришла ко мне только потому, что мой авторитет не так велик, как у господина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подходя ближе,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слышала, вы на днях получили повышение и стали великим маршалом всех сухопутных и морских сил. Похоже, это я никак не могла вас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 сразу нашелся с ответом, а сидевшие рядом уже вовсю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маршал всех сил! Она же намекает, что ты просто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колкостями атмосфера в кабинете снова стала оживленной. Бай Янь подошла к столу и с сияющей улыбкой посмотрела на Му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Янь подошла ближе, Му Син смогла рассмотреть ее внимательнее. Она-то думала, что Бай Янь идут только ярко-красные и вызывающие цвета, но оказалось, что в таком чистом и нежном оттенке она выглядит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Му Син встала, отодвинула стул позади себя и с улыбкой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Янь, которой доводилось принимать множество гостей, впервые видела, чтобы кто-то из них отодвигал для нее стул. Она невольно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мимолетное смущение, она поблагодарила Му Сина и, по привычке одарив всех дежурной улыбкой, села в двух футах за спиной у Му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устроиться, как один из господ за соседним столом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уж госпожа Бай Янь пришла, как и обещала, получается, мы проиграли наш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Несите вино, несите вино…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споре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 недоумением посмотрела на Му Сина, но спрашивать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дело было вот в чем: Му Син видела, как остальные молодые люди за столом то и дело насмехались над молодым господином Цуем, отпускали сальные шуточки в адрес бросившей его Бай Янь, а некоторые выражения были и вовсе непристойными. Му Син не была из тех мужчин, что привыкли потакать подобным вещам, и слышать такое ей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и решила немного проучить этих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оживление атмосферы как предлог, она сначала обсудила план с Тан Юем, а получив его одобрение, объявила всем, что хочет поспорить: придет Бай Янь или нет. Если придет — каждый должен выпить по полной рюмке крепкого бренди, а если нет — Му Син и Тан Юй берут все расходы на себя. Разумеется, упоминание Тан Юя было его собственным требованием.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были завсегдатаями увеселительных заведений, праздными богачами, которые обожали выпивку и споры. Тем более, почти все были уверены, что Му Син проиграет, и 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проиграли, отпираться было бы позорно, к тому же нашлись господа, готовые выпить за других. Все наперебой требовали принести вина и принялись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Бай Янь быстро поняла суть спора, и на душе у нее стало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негласным правилам увеселительных заведений, после расставания с покровителем девица должна устроить банкет, чтобы показать, что она снова свободна. Но несколько дней назад хозяйка в гневе побила ее, а других влиятельных покровителей, которые могли бы помочь, у нее не было, и пришлось отложить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 воле случая, стоило этим господам выпить по чарке, как они признали ее статус свободной женщины. Как только весть об этом разлетится, путь к новой жизни будет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сделал ли третий господин Му это намеренно или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взглянула на сидевшего рядом Му Сина. Она уже хотела было прощупать почву, как Му Син вдруг повернулась к ней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торговой компании Хуажун мы уже виделись с вами, госпожа Бай. Надеюсь, вы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кивнула и по привычке ответила любезностью: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Ваша стать, господин Му, незабываема.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Бай Янь пожалела об этом. Так обычно отвечают напыщенным мужчинам, которые не замечают собственной нелепости, но этот господин явно был другим, и такая фраза могла лишь вызвать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на мгновение замерла, выражение ее лица стало загадочным. Бай Янь хотела было исправиться, но Му Син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дав ей опомниться, Му Син подалась вперед, сократив расстояние до такой степени, что это было уже на грани дозволенного, но еще не вызывало тревоги. Ее острые, словно лезвие, глаза смягчились, и она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аромат апельсиновых цветов на ваших руках — поистине незабываем.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http://bllate.org/book/19079/1873727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