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Му, чего бы ты ни пожелал, я исполню, — Гун Динчэнь продолжал настойчиво нашептывать, и сквозь дурман Аромата одурманивания каждое его слово действовало подобно галлюциногену, вырывая Линь Му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мигая, смотрел на человека в ярко-желтых одеждах перед собой, но его затуманенный взгляд постепенно начал выхватывать иные черты — образ юноши из далекого прошлого. В плену иллюзий, созданных Ароматом одурманивания, ему почудилось, будто он снова стал тем полным надежд и сил принцем. А за его спиной, как и всегда, следовал мальчик, ростом чуть ниже него. В те времена Гун Динчэнь был лишь его товарищем по учебе, повсюду следовавшим за ним по пятам, еще не обладая тем величием и властью, что окружают его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помнил их первую встречу — это было зимой. В сопровождении матери, наложницы Чжэнь, он впервые переступил порог учебного зала, но первым, кого он там увидел, был вовсе не учитель, а Гун Динчэнь, распростертый на земле за пределами класса под ударами палок. Зима выдалась суровой, снег лежал толстым слоем. Гун Динчэнь, казалось, был одного возраста с ним, но несколько взрослых мужчин прижимали его к заснеженной земле, методично нанося удары. Кровь окрасила белый снег вокруг, и это зрелище до боли сжимало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Линь Му остановился и дернул наложницу Чжэнь за рукав. — В чем он провинился, что его так жестоко бьют? Если продолжат,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мальчик был его ровесником, Линь Му охватил невольный страх при виде такой экзекуции. Наложница Чжэнь погладила его по руке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книжный мальчик первого принца. Похоже, он случайно опрокинул чернильницу. Такое наказание вполне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повод лишать его жизни! — Линь Му высвободил руку, и в его ясных глазах отразилось возмущение. — Матушка, я хочу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ребенком и не знал ни дворцовых интриг, ни того, как важно уметь вовремя отступить. Он лишь чувствовал, что несправедливо лишать жизни ровесника из-за одной оплошности. Старший принц тогда был законным наследником, самым знатным среди всех братьев, а потому привык считать человеческие жизни пылью. Но Линь Му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слугам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прекратите! Больше ни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 старший из слуг не спешил повиноваться, — это приказ старшего принца, мы не смеем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распорядился дать пятьдесят ударов — если довести дело до конца, мальчик вряд ли бы выжил. Подойдя ближе, Линь Му заметил, что уголки губ Гун Динчэня были в крови: он стиснул зубы и, как бы сильно его ни били, сколько бы боли он ни испытывал, не издал ни звука. Невероятно сильный духом человек, и надо же — одного с ним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 в этот раз Линь Му повысил голос, а подошедшая наложница Чжэнь заставила слуг окончательно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поднял взгляд на мать, и его чистый, невинный взор показался окружающим почти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 наложница Чжэнь вздохнула 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был слишком добр и искренен. Не будь он принцем, в этом дворце он погиб бы уже бесчисленное количество раз. И именно поэтому наложница Чжэнь хотела сохранить эту чистоту его сердца, не позволяя дворцовой злобе отравить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 Динчэнь пришел в себя, он лежал на мягкой кровати. Юноша с ясными глазами и белоснежной улыбкой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моим товарищем по учебе. Отдыхай, набирайся сил, а когда поправишься — будешь всегда рядом со мной.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защищать его, но Линь Му и подумать не мог, что в последующие пятнадцать лет именно Гун Динчэнь будет оберегать его самого. Он принимал на себя удар за ударом от старшего принца, добровольно брал на себя наказания от императора, словно пытаясь оставшейся жизнью отвести от него все беды. Но в какой-то момент чувства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я заставлю, — голос Гун Динчэня снова прозвучал рядом. Он властно толкнул Линь Му на ложе и навис сверху. — Открой глаза и скажи мне, кого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уже не мог отличить реальность от грез. Он слабо моргнул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обещал, что буду защищать тебя, но, кажется, тебе это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http://bllate.org/book/19081/1873916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