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открыл приложение на телефоне, мельком взглянул на баланс счета и тяжело вздохнул. Чуть больше пяти тысяч — всё, что удалось скопить, подрабатывая по ночам в интернете. За подработку после уроков деньги он не получал: работодатель был знаком с его родителями, поэтому вся зарплата прямиком отправлялась им в карман. Хорошо хоть, что написание рекламных текстов и постов в сети позволяло отложить хоть какие-то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летом нужно выложиться по полной, заработать как следует. Ради встречи с Тан Цзи, ради их с ним прекрасного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Тан Цзи наверняка не ломает голову над тем, как оплатить учебу. Может, он вообще уехал на лето отдыхать. При мысли о состоятельной семье Тан Цзи Чэнь Сюй почувствовал, как его охватывает острое чувство неполноценности.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будущее есть. Однажды он станет лучше, станет тем, кто достоин Тан Цзи, тем, кого Тан Цзи захочет полюбить. А что, если до тех пор Тан Цзи найдет кого-то другого? Ну и ладно. В конце концов, он сам — всего лишь парень, к тому же такой никчемный, что боится даже заговорить с ним. Разве может Тан Цзи обратить на него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рискнуть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ушел из дома. Захватив пару смен одежды, свой драгоценный телефон, уведомление о зачислении и тайком прихваченное удостоверение личности, он глубокой ночью тихо открыл дверь и исчез. Родители даже не заметят его отсутствия, уж точно не станут заявлять в полицию — это же столько хлопот, так что об этом можно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для них — пустое место, максимум — инструмент для заработка или инвестиционный актив. Чэнь Сюй с детства усвоил эту истину. Если он исчезнет, его лишь назовут неблагодарным щенком, да поворчат, что потеряли вложенные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решил отправиться в город А, где находился Сяцзянский университет. Он планировал устроиться там на летнюю подработку. За два месяца вполне реально заработать семь тысяч. Но перед отъездом ему страшно хотелось заглянуть к дому Тан Цзи — а вдруг удастся хоть одним глазком взглянуть на него? Разве это не счастье? Тан Цзи! Его мужчина! При мысли о нем все тревоги Чэнь Сюя рассеивались как дым. Он понимал, что ведет себя бесстыдно: Тан Цзи даже не подозревает о его существовании, а он, словно какой-то маньяк, грезит о нем, называет своим мужчиной и посреди ночи крадется к его дому, чтобы подглядывать. Узнай Тан Цзи об этом, точно счел бы его извращенцем. Да, несомненно.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глубоко вдохнул и дал себе клятву: Тан Цзи ни в коем случае не должен узнать, что он извращенец! Хотя, стоп. С чего он вдруг извращенец? Нижнее белье не воровал, в ванную не подглядывал — так что никакой он не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спутанными мыслями он поймал такси до виллы Тан Цзи. Поездка обошлась в сотню, и в момент оплаты ему так хотелось зажать эти деньги в кулаке и оставить их себе, но розовая купюра безжалостно покинула его руки.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Тан Цзи была невероятно богата. Чэнь Сюй отогнал грустные мысли и посмотрел на роскошную виллу. Тан Цзи — маленький принц, у него есть старшая сестра, любящие родители, деньги, отличная успеваемость, прекрасный характер. Словом, он — тот самый выдающийся парень, которым все восхищаются и которого все любят. И Чэнь Сюй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горел свет только в саду и гостиной. Чэнь Сюй постоял у ворот, вглядываясь в темноту. Глубокая ночь, Тан Цзи наверняка уже спит. Поистине, он сам лишился рассудка от безумной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приходил сюда лишь однажды, из простого любопытства — хотелось узнать, в каких условиях живет Тан Цзи. Увидев роскошный особняк, он тогда почувствовал себя ничтожеством и позорно сбежал. Теперь, вспоминая свой собственный дом площадью меньше пятидесяти квадратных метров, где даже обои облезли, он ощутил горькое поражение. Тан Цзи был на недосягаемой высоте, а он сам — лишь пыль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он боготворил Тан Цзи, внешне это никак не проявлялось. В школе он лишь украдкой бросал на него взгляды, лишний раз проходил мимо его класса, чтобы хоть немного полюбоваться. Ни на какие дерзкие поступки он не решался — на самом деле, он был тем еще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вздохнул, поймал такси до вокзала и отправился в путь в полном одиночестве. Никаких особенных чувств он не испытывал — ни тоски, ни радости. Одно лишь светлое предвкушение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http://bllate.org/book/19087/1874438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