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Чую нахмурилась. Что с ним вообще происходит? Довел себя до такого жалкого состояния, подрался с кем-то? И почему вместо того, чтобы поехать домой или в больницу, он притащился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наружу. В это время все уже разошлись по работам, а те, кто был в ночную смену, наверняка отдыхали, так что коридор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Чую с тяжелым вздохом просунула руки под мышки Шэнь Чэньжаня и потащила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— хрупкая девушка весом меньше пятидесяти килограммов, а он… Ей хотелось выругаться: с виду такой худощавый, а почему такой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неудивительно, что его зовут Шэнь Чэньжань, теперь понятно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дотащив его до дивана, она сняла с него верхнюю одежду. К счастью, испачкалась только куртка, а рубашка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было уже не до того, чтобы спускаться вниз за едой. Она сбегала в ванную, набрала таз воды и вернулась с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засохшие следы крови на лице Шэнь Чэньжаня, Юй Чую нахмурилась еще сильнее. Когда же он оказался у ее двери? Точно не сегодня утром, ведь по виду крови было понятно, что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поехал в больницу, а заявился именно к ней? Что у него на уме? Домашняя аптечка почти пуста, хорошо хоть раны оказались несерьезными — хватило нескольких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ничего страшного, Юй Чую взяла мусор и снова открыла дверь. Она была ужасно голодна, нужно было забрать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конец, позже придется отвезти этого парня в больницу. Она видела только внешние повреждения, а кто знает, нет ли у него внутренних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увидела, что Шэнь Чэньжань все еще без сознания. Юй Чую пожала плечами и, усевшись в стороне,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Чэньжань действительно спал. В конце концов, продержаться сутки без сна — не шутка, и теперь он провалился в глубокий сон. Он даже не почувствовал, как Юй Чую волокла его до самого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проснулся он… в основном от голода, почувствовав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Шэнь Чэньжань растерянно коснулся головы, глядя на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рядом раздался голос Юй Чую, он вспомнил, как вчера вечером сел в машину и приехал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 Если был в таком состоянии, почему не поехал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Чую сидела рядом и, продолжая есть, задала свой вопрос. Что касается того, чтобы поделиться завтраком с Шэнь Чэньжанем… извините, об этом она не подумала, пусть покупает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хотел в больницу, — пробормотал он. Нельзя же сказать, что он не поехал туда только ради того, чтобы увидеть ее? Тогда его точно выставят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боишься врачей? Раны не такие уж серьезные. Раз проснулся, приводи себя в порядок, звони родителям или друзьям, пусть забирают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скоро нужно было на работу, и времени нянчиться с ним не было, так что лучше бы ему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Ну уж нет. Разве он такой человек? С таким трудом добрался сюда, разве может он так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голова кружится, — Шэнь Чэньжань внезапно снова откинулся на диван и произнес это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кружится? Юй Чую замерла, отложила палочки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http://bllate.org/book/19090/1874788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