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Годовые кольца расходились круг за кругом, деревья увядали и снова пускали новые побеги, свет между ветвями стремительно скользил, времена года сменяли друг друга — чудно и дивно. По дорогам неслись автомобили, гудки клаксонов разносились по улицам, толпы людей сновали туда-сюда. Даси Си стояла посреди улицы с листовками в руках, влажные пряди прилипли к раскрасневшемуся лицу — можно было представить, какая стояла испепеляющая жара. Время летело, Даси Си уже вытянулась и похорошела: длинный чёрный хвост, чистое личико, ясные глаза, в которых читалась такая беззащитность, что сердце сжималось. Даси Си с улыбкой протягивала прохожим листовки: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супермаркете «Фухуэй» большая распродажа! Кто первый — тому и достаётся! Смотрите, заглядывайте!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раздавала их какое-то время. Белая рубашка на ней уже слегка отсырела. Из сумки донёсся звонок. Даси Си поспешно достала телефон — на экране высветилось четыре иероглифа: «Матушка-государыня». Она быстро ответила, сказав «алло»: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матушка, что случилось? Я тут раздаю листовки для нашего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Даси ответила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возвращайся, к нам пришли гости, поскорее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про себя подумала: «Кто это пришёл, что меня специально зовут?» — но вслух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такси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повесила трубку, убрала листовки и телефон, вышла на обочину, подняла руку и быстро назвала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Ланьшуйвань.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и поехала в сторону Даси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автомобиль остановился у ворот жилого комплекса Ланьшуйвань. Даси Си расплатилась, вышла и направилась домой. Подойдя к лифту, она нажала кнопку своего этажа, вошла в кабину и не заметила, как следом за ней ступила девушка в белом — та не нажала ни на какую кнопку. Девушка была в широком капюшоне, встроенном в куртку, и в маске. Она то и дело поглядывала на Даси Си, и в её взгляде читалось что-то невыразимое. Даси Си, заметив отражение в зеркале лифта, тоже почувствовала неладное. Она переступила с ноги на ногу и прижалась к левому переднему углу кабины. Даси Си то и дело косилась на эту девушку — от неё исходило странное чувство узнавания. Но Даси Си была уверена, что они незнакомы, и в душе у неё зашевелился страх: «Чего она на меня уставилась? Мы знакомы? Или у меня сегодня вид какой-то странный?» Она оглядела себя, но ничего необычного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лифт прибыл на нужный этаж. Даси Си вышла — и девушка в белом последовала за ней. Тут Даси Си поняла, что что-то не так. Она остановилась, и девушка тоже остановилась. Теперь Даси Си окончательно уверилась, что та за ней следит. Она развернулась лицом к незнакомке и резко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хочешь? Почему всё время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белом, не выказывая испуга,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совсем из ума выжила, память подвела, забыла меня напрочь,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сняла маску. На маленьком личике застыло нахальное выражение, будто говорившее: «Я твоя мать». Воспоминания вдруг нахлынули на Даси Си — та самая безбашенная подружка детства, с которой они вместе ловили рыбу и раков, хохотали до упаду, а когда она уезжала, та рыдала в три ручья. Яя! Детское лицо постепенно слилось с этим прекрасным лицом перед ней. Даси Си вдруг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Яя,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неё и сгребла в медвежьи объятия. Яя беспомощно закатила глаза и принялась отдирать от себя этого живого «брелока». Даси Си была необычайно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матушка говорила о гостье — это ты и есть! А я-то думала, что за мной следит какая-то маньячка-убийца!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красивая, как я, не имеет таких привычек. Я тебя сразу узнала, а ты, неблагодарная, меня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смущённо улыбнулась и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 улице надо быть осторожной, мало ли маньяков,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девушки взялись под руки и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