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застыл на месте, словно вкопанный. На экране маленький Ассасин под управлением игрока уже достиг безопасной зоны, после чего картинка мигнула, сменившись рабочим столом — демонстрация экрана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Шэнь Вана продолжался подсчет: он анализировал связку навыков, необходимую для такого маневра, а также осознанность и скорость реакции игрока. Это была его профессиональная деформация. Чжэнту — одна из самых популярных игр в киберспортивном сообществе, и талантливые игроки появляются в ней постоянно, но стать профессионалом удается лишь одному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MAX, будучи одним из старейших клубов, уделял огромное внимание молодым талантам. Шэнь Ван, как капитан, провел в тренировочном лагере уже целую неделю. И хотя здесь собрались лучшие из лучших, он всё никак не мог отобрать тех, кто действительно достоин звания профессионального игрока. Возможно, им нужно больше времени на обучение и прогресс, но киберспорт жесток: возрастные ограничения здесь крайне строги. В свои двадцать четыре года Шэнь Ван по меркам этой индустрии уже приближался к пенсионному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покой ему очень хотелось хотя бы раз ощутить тяжесть чемпионского кубка в своих руках. Команда MAX давно катилась по наклонной, и если Шэнь Ван не найдет себе достойного преемника, клуб рискует окончательно превратиться в легенду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Редкий металл! — громогласный возглас Инь Цюэ вырвал Шэнь Вана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столпившиеся вокруг, уже почти разошлись. Шэнь Ван тряхнул головой, повернулся и легонько постучал по перегородке, доходившей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бросил на него взгляд, его веко дернулось — он предчувствовал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Зови меня как положено,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удовлетворенно кивнул, поднялся со стула, снял наушники и подошел к нему. Пока Шэнь Ван не успел среагировать, он ловко стянул с того кепку и нахлобучил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носить кепку в такую жару? Давненько ты не заглядывал. Нашел подходящего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и Инь Цюэ поддерживали постоянную связь, и Инь Цюэ читал его намерения как открытую книгу. Заметив, что взгляд Шэнь Вана прикован к подростку, увлеченно играющему на компьютере, он поспешно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пойдет,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глухо хмыкнул и отцепил руку толстяка от своего лица. Он носил очки, а толстяк, как всегда, не изменился — любил надавить на оправу так, что она врезалась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пропусти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у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Ван мог бы просто дотянуться и открыть засов, но не стал этого делать, наблюдая за тем, как Инь Цюэ действительно спрашивает разрешения у юноши. Тот взглянул в их сторону и с легким раздражением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Ван заметил, что мальчишка довольно хорош собой. Возможно, из-за того, что он постоянно сидел в помещении, кожа у него была неестественно бледной. Миндалевидные глаза и тонкие брови напомнили Шэнь Вану своенравных молодых аристократов из романов, хотя в нем чувствовалась какая-то угрюмость — вероятно, из-за длинных, спадающих на лицо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Вана внезапно возникла мысль: даже если мастерство этого игрока окажется средним, одна только внешность сделает его отличным рекламным лицом команды, а если он еще и покажет хороший уровень игры — это будет просто подарок. Неужели после стольких неудач ему наконец-то улыбнулась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придвинул ему стул и включил компьютер,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— играй, с брата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взял, я бы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Цюэ, чья команда уже звала его в чате, не стал продолжать разговор и вернулся 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Ассасин, вернувшись в безопасную зону, встретился с товарищами по команде. Несмотря на то что мировой чат на экране Инь Цюэ пестрил сообщениями, их группа благополучно избежала столкновений с теми, кто грозился их проучить, и вошла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пятый уровень, Долина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Чжэнту был невероятно масштабным. Подземелья низких уровней предназначались лишь для ознакомления, поэтому профессиональные команды тратили на них минимум времени. Однако локации выше пятидесятого уровня — это уже совсем другой стандарт. Особенно учитывая, что карты пятидесятых уровней нередко выбирались в качестве площадок для соревнований, поэтому профессионалы проводили в них большую часть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Пламени всё строилось на филигранной технике: поскольку основной стихией был огонь, местность изобиловала вулканическими ловушками, где один неверный шаг мог привести к гибели в пламени, что требовало от игроков идеального позиционирования и мгновенной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версии Долины Пламени на пять, десять и сто человек. Инь Цюэ с командой вошли на карту, рассчитанную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