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Шуньпин находится к югу от Столицы, путь до него занимает меньше пяти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мы прибыли в Шуньпин. Предлагаю остановиться здесь на ночлег, а завтра утром продолжить путь, — обратился к Тяньвэнь Е его сопровождающий по имени Ху Да. Это был статный, широкоплечий мужчина с темной кожей, от которого веяло истинной мужской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 впервые покинул Столицу, и поначалу всё казалось ему любопытным, но сейчас ему было совсем не до прогулок: от бесконечной тряски в дороге его тошнило, поэтому он предпочел выйти из экипажа и войти в город пешком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невиновна! Господин! — Едва они миновали здание уездной управы, как к ним бросилась старуха в белых погребальных одеждах. Увидев роскошные носилки, она сразу поняла, что перед ней знатные люди. Она преградила им путь, упав на колени и разбивая лоб в кровь: — Умоляю, господин, восстановите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 с любопытством посмотрел на женщину, а Тяньвэнь Е приоткрыл занавеску, внимательно оглядел её и велел разузнать, в чем дело. Ху Да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госпожа Хэ, мать бывшего шуньпинского градоначальника Ли Хэжаня. Семья Ли, за исключением этой престарелой женщины, была полностью... — Ху Да не стал договаривать, лишь красноречиво провел ладонью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Тяньвэнь Е, долгое время варившийся в придворных интригах, был наслышан о запутанных связях и распрях. Он помнил Ли Хэжаня как честного чиновника, человека принципиального, которого невозможно было ни подкупить, ни запугать. Когда тот только вступил в должность, Тяньвэнь Е пытался привлечь его на свою сторону, но получил решительный отказ. Тем не менее, он не оставлял надежды и продолжал тайком наблюдать за ним, ожидая подходящего момента. Он собирался навестить его во время этой поездки, но кто бы мог подумать, что случится такое несчастье? Теперь, когда новый градоначальник был ему совершенно не знаком, Тяньвэнь Е чувствовал тревогу. Хотя прежний Ли Хэжань и не был его сторонником, его честность приносила некоторое спокойствие,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обернулся к Ху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 госпожу Хэ с нами. Мой титул позволит мне вершить правосудие, я во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Юнь замер в изумлении. Неужели этот бессердечный человек решил вмешаться в чужую беду? Неужели проснулась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Да подошел к госпоже Хэ и вежливо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плачьте. Наш господин сказал, что лично рассмотрит ваше дело. Расскажите ему всё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преклонный возраст, госпожа Хэ сохранила ясный ум. Она сразу поняла, что раз их называют высочествами, значит, перед ней принцы. Появилась надежда на спасение! Женщина разрыдалась от счастья и принялась кланяться в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Чэнь Юнь и Тяньвэнь Е переступили порог постоялого двора, как им доложили: градоначальник Ли прислал людей арестовать преступницу!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привели Тяньвэнь Е в ярость. Он — ван, принц крови, проезжает через Шуньпин, а градоначальник не только не явился засвидетельствовать почтение, но и посмел требовать выдачи человека, находящегося под его защитой? Это было неслыханное неуважение! Тяньвэнь Е с грохотом ударил по столу, заставив гонца упасть на колени и задрожать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к своему господину Ли и передай: это дело я буду рассматривать лично! И обвиняемая останется под моим надзором!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Гонец явно не хотел уходить, но и ослушаться не смел: градоначальник приказал привести женщину, иначе грозил казнью. Однако и идти против воли принца он не мог. Ху Да, видя, что тот медлит, вытянул меч и направил острие прямо на него. Гонец в ужасе пополз прочь, спотыкаясь и падая.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рассказывайте всё без утайки. Только так я смогу вам помочь, — Тяньвэнь Е протянул старухе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историю, все присутствующие вздрогнули от ужаса. Оказалось, что новый градоначальник Ли — это племянник Ли Хэжаня, Ли Жуюй. Год назад он приехал из деревни в Шуньпин, чтобы искать покровительства дяди. Госпожа Хэ даже любила внучатого племянника, считала его смышленым и добрым, но не ожидала, что он вонзит нож в спину, захватит власть, разграбит дом и хладнокровно уничтожит всю семью Ли. Кого-то он отправил на казнь по сфабрикованным делам, других просто убил. Госпожа Хэ каждый день приходила к воротам управы, но Ли Жуюй лишь насмехался над ней, полагая, что старуха скоро умрет сама, и позволял ей кричать сколько угодно, пока она не покидает пределов города. Но он не учел, что на его пути окажутся два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Жуюй, наведя справки, не слышал, чтобы эти принцы когда-либо занимались восстановлением справедливости или проявляли интерес к судебным делам. Он решил, что они просто хотят поскорее отмахнуться от назойливой старухи, чтобы продолжить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http://bllate.org/book/19138/1879678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