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Ло Фэнся обсудила с Ло Синьжань детали предстоящего бракосочетания с представителем клана Цзи, у неё на душе наконец-то стало спокойнее. Больше всего в прошлой жизни она жалела о собственном невежестве, которое погубило её, но единственное, о чём она не жалела — это о том, что в самый тяжёлый период своей жизни она обрела человека, который искренне её любил. Жаль лишь, что осознала она это слишком поздно: когда Ло Фэнся узнала, что тот человек давно питал к ней нежные чувства, её собственная жизнь уже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Жуси, какой бы ни была причина, по которой ты меня полюбила, раз уж в прошлой жизни я не смогла ответить тебе взаимностью, то в этой я сделаю всё возможное, чтобы любить тебя и оберегать всю оставшуюся жизнь, — глядя на своё отражение в медном зеркале, серьёзно прошептала Ло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женитьбы на Цзи Жуси, то у Ло Фэнся было две цели: во-первых, воздать ей должное за чувства, которые та питала к ней в прошлой жизни, а во-вторых — вырваться из нынешнего затруднительного положения и разорвать двусмысленные отношения с Мо Цзылань.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Фэнся искренне любила Мо Цзылань. Даже переродившись, даже после предательства и даже будучи тронутой молчаливой заботой Цзи Жуси, она всё ещё не была готова так быстро принять новые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Ло Фэнся испытывала к Цзи Жуси лишь благодарность, она не хотела из-за собственной нерешительности упустить единственного человека в этом мире, который относился к ней искренне. Поэтому она предпочла сначала взять её в жёны, чтобы та была рядом, а чувства со временем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подход был не совсем честным по отношению к Цзи Жуси, но Ло Фэнся не собиралась терзаться угрызениями совести. Она действительно пока не была готова впустить в своё сердце кого-то другого, но нельзя было отрицать: место для Цзи Жуси там уже было отведено.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с того разговора в саду. Всё это время Ло Фэнся каждую ночь вывешивала на карниз Колокольчик Пылающего Пламени, позволяя ему впитывать лунный свет. И хотя самой насыщенной лунная энергия бывает лишь в полнолуние, в обычном свете луны тоже содержалось немало духовной энергии. Ло Фэнся верила, что со временем это поможет колокольчику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никогда не бывают тихими. Слушая назойливое стрекотание цикад за окном, Ло Фэнся в раздражении поднялась с постели. Хотя Ло Синьжань и пообещала, что после свадьбы позволит ей покинуть поместье Ло, за эти два дня никто во всём доме так и не получил приказа заняться подготовкой свадебных даров для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понимала, что спешка здесь неуместна, поэтому не собиралась снова идти к Ло Синьжань и напоминать о браке. Однако, чтобы свадьба не затянулась на неопределённый срок, она решила выкроить время и встретиться с Мо Цзылань. Во-первых, она могла притвориться, что расстаётся с ней с невыносимой болью в сердце — это позволило бы ей прослыть глубоко чувствующей натурой, пусть даже и сопровождаемой насмешками о том, что никчёмная девица вздумала тягаться с первой красавицей Поднебесной. С другой стороны, она была уверена, что Мо Цзылань не согласится расстаться так просто. Если та будет упорствовать, а окружающие начнут смеяться, Ло Фэнся сможет использовать эти два повода, чтобы надавить на Ло Синьжань и вынудить её как можно скорее отправить сватов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 том, что после замужества она наконец покинет дом Ло, как настроение Ло Фэнся заметно улучшилось. Возможно, поначалу жизнь будет нелёгкой, но она верила, что чёрная полоса не продлится долго. Как только Колокольчик Пылающего Пламени восстановит хотя бы тридцать процентов своей духовной энергии, она сможет наладить с ним связь. И если ей суждено остаться со слабым телом, она всё равно не позволит себе всю жизнь быть посмешищем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http://bllate.org/book/19155/1881062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