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Сюань Бэйче бушевало фиолетовое сияние, а взгляд был холодным и отстраненным, словно у земного монарха, что свысока взирает на мир и презирает всех героев. Он совсем не походил на обычного малыша, которого только нянчат, и трудно было представить, что подобную властность можно ощутить от двухлетнего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Инмина сильно затрепетало: от такого могущественного давления даже он, сильный боец Сферы Духовной Обители, на мгновение почувствовал сердечный приступ. Пло дело, неужели тот сошел с ума от отклонения Ци?!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пазухи Чжао Инмина само собой вылетело бледно-золотое бумажное полотно, на котором бросались в глаза два слова: Пробуждение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Шэньу, ничего не поняв, попытался одним движением перехватить его, но Чжао Инмин преградил ему путь, словно что-то осознав: раз они питаются от одного корня, этот лист бумаги должно было привлечь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знак! Его признали!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 ожидалось, что даже спустя десятки миллионов лет в золотой бумаге сохранилась духовная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бумага подлетела прямо к Сюань Бэйче, и на ее поверхности отразился подпирающий небо столп, сотканный из архаичных и величественных иероглифов. На этой величественной золотой колонне струилась информация о различных строках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семьдесят пять миллионов шестиксотый год Эры Бессмертных и Воинов даосский юноша Чан Сяошэн: пурпурно-золотая ци скопилась во внутренней обители и не выходит наружу, заслужил похвалу Небесного Владыки, занял восемь тысяч двести двадцать третье место;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девяносто миллионов семидесятый год Эры Бессмертных и Воинов божественная дева Павильона Пэнлай Цин И: пурпурно-золотая ци обвивала ее тело целых два дня и две ночи, потрясающая и несравненная, заняла три тысячи триста тридцать третье место;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 семьдесят миллионов третий год Эры Бессмертных и Воинов святой сын Обители Девяти Преисподних Ле Хунь...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старика лишились дар речи, пораженные гордыми сынами небес на этом столпе, а также шокированные происхождением Пробуждения Понимания. Они и представить не могли, что у него столь глубокие корни, и этот метод берет свое начало аж в прошлой эре.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Второсотый, мы часом не во сне? — взволнованно заплясал от радости Чжао Инмин, принявшись трясти Чжао Шэньу.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Шэньу и сам до конца не верил: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Прошлая... эра? Эра... Бессмертных и Воинов! — бормотал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невероятно, что такая древняя техника досталась им. Они почти сомневались, не сон ли это, до смерти боясь в любой момент проснуться, и Чжао Инмин поспешно изо всех сил ущипнул себя за бедро,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Больно, больно, больно! — раздался жалкий крик.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Чжао Инмин убедился, что это не сон, а самая настоящая реальность! Реальность настолько сказочная, что в нее невозможно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хранят Деревню Байянь!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Шэньу поморщился от боли и поспешно убрал руку Чжао Инмина со своего бедра. Этот старый хрыч свои собственные три ноги не щиплет, а явился мучить его! Какой же он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Шэньу только было собрался дать сдачи, как заметил, что Чжао Инмин в упор уставился на тот золотой лист бумаги, а вокруг него смутно проступали четыре духовные обители — две синие и две черные. Это так испугало Чжао Шэньу, что он послушно встал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лист приблизился к Сюань Бэйче, и его окатил луч божественного света, после чего появилась строка текста: Сюань Бэйче явился в мир в шестьдесят девятый год имперской эры, двухлетний человеческий ребенок, медитировал три дня и три ночи, взрастил замысел пурпурного полюса, потрясает древность и ослепляет современность, входит в тысячу лучших...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Пурпурный оттенок в глазах Сюань Бэйче постепенно поблек, и вместе с ним развеялось давящее могущество. Все его тело стало чистым и прозрачным насквозь, точно драгоценный камень. Пара чистых больших глаз в недоумении уставилась на двух застывших без движения стариков, которые выглядели полными глупцами.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Инмин и Чжао Шэньу с остекленевшими взглядами смотрели на эту информацию. Они и так уже очень высоко ценили Сюань Бэйче, но все равно недооценили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Прадедушка! Второй прадедушка! — громко кричал малыш, но те даже не обращали на него внимания — оба еще не до конца пришли в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Бэйче вовсе не понимал, что сталось с этими двумя стариками, и лишь озадаченно 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оба брата наконец смирились с тем, что Сюань Бэйче обладает способностью, способной соперничать с древними предками. Вот только то и дело казалось, будто они видят сон и вот-вот проснутся.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этой земле суждено взрастить истинного владыку!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http://bllate.org/book/19251/1887564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