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Сань,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мир в опасности, со всех сторон поднимаются бури, герои четырёх морей ведут войну, и твой старший брат отправляется в путь ради того, чтобы вернуть этому миру покой и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Подцарстве наступит мир, старший брат заберёт тебя в персиковый рай, и мы будем жить так, как сами пожелаем.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бы ты ни захотел, старший брат отдаст тебе, даже если... даже если ты попросишь меня — старший брат непременно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Пообещай старшему брату, что дождёшься моего возвращения,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Джуншэн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первого месяца первого года эры Цзяминь.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полулежавший в кресле великого учителя, снова отрешённо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Е, шедший снаружи, покачивал головой и насвистывал лёгкий мотивчик, а его маленькие усики на губах подрагивали при каждом движении. Едва переступив порог, он протяжно и заунывно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Третий господин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задумчивость мужчина даже не шевельнулся и не бросил на него мимолётного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Е, похоже, уже привык к такому его состоянию, сам собой подсел ближе и, понизив голос,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знаете ли вы, какие новости я вам сегодня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прикрыл глаза наполовину, и его длинные ресницы отбросили тень на болезненно-бледное лицо. Его слегка приподнятые глаза феникса чуть шевельнулись, и в них едва забрезжила искра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отреагировал, хозяин Е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наши братья с пристани передали весть: говорят, господин Фу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тонкие ресницы мужчины яростно дрогнули, а затем опустились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он не приходит навестить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изысканно и чарующе — даже самая прекрасная мелодия на свете не могла сравниться с ним хотя бы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хлопнул себя по бедру и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не говорите! Разве я не собирался как раз об этом рассказать? Наш-то господин Фу собрался стать новобрачным!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резкий хруст. Хозяин Е мгновенно стер с лица улыбку и увидел, как на подлокотнике кресла под рукой мужчины стремительно пролегла тонкая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сглотнул слюну и больше не смел шутить с этим мужчиной. Он тут же в спешном порядке изложил всю предысторию от начала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только сошёл с корабля, ещё даже до гостиницы не успел дойти, как барышня из клана Хо накинула на него мешок и уволокла к себе. Вы же знаете эту госпожу 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побледнело ещё сильнее, отчего его глаза феникса казались ещё более чистыми и отрешенными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 делах госпожи Хо лучше и не упоминать. Но этот клан Хо и впрямь перешел все границы! Пользуясь тем, что у них есть ванлинши, пробудивший духовную силу и открывший Царство Тайсюй, они совсем распоясались! Смеют отнимать людей прямо у нашего Третьего господина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пропустил мимо ушей праведный гнев хозяина Е. Он протянул руку и легко разгладил несуществующие складки на своем вороно-черном халате, после чего зашагал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Цзин, подай машину, принеси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остолбенел. Увидев, что мужчина вовсе не шутит, он испуганно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батюшки мои, господин! У этого клана Хо ведь есть ванлинши! А вы... простой смертный, неспособный пробудить духовную силу, куда вы лезете?!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едва успел проглотить готовые сорваться с языка слова о никчёмности, а когда поднял глаза, мужчина уже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тревоге перерыл всю комнату мужчины и наконец нашёл у изголовья кровати потёртый, хрупкий пистолет. Отвесив в его адрес пару презрительных реплик, он сунул его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 мчались две рикши, не отставая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высунул голову из одной из них, со вздохом пересчитал туда-сюда четыре-пять медных монет в руке и с видом человека, отдающего последнее от сердца, обратился к сидевшему в соседней повозке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Третий господин Ло, ну зачем вам идти на верную смерть? Если рассудить по-вашему, господин Фу с детства человек способный. Вот умрет старейшина Хо, выдаст он эту госпожу Хо замуж за кого другого — или женится на другой, делов-то. Вы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прищурился, и от его фигуры вдруг повеяло пугающей, зловещей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негромким, но слова ударили в уши хозяина Е подоб раскаты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Цзин, запомни: если он, Фу Джуншэн, посмеет в этой жизни жениться хоть на одной женщине, я, Ло Фэньи, тут же искромсаю эту женщину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оскорплю и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http://bllate.org/book/19299/1888946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