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развернул сжатую в руке бумажку, брови дрогнули,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беседкой, на воде, расходились волны, неодолимая сила толкала одинокую лодку к тихим, изумрудным горам — одинокое дерево, одинокий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момент, когда язык был самым дерзким, а разум обманывал себя, поступки свидетельствовали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Цзинь Юя вернул меня на грань сна и яви, а он, беспомощно потирая лоб и горько усмехаясь, помог мне прийти в себя. Взгляд прояснился, в нём засияла яркая, полная жизни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Шэн Ци было сказано: пригласи одного хорошего друга на обед. Его голос звучал не громко и не тихо — как раз так, чтобы мы и одноклассники с задних рядов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мерцали звёздочки, по щекам разлился румянец, она тайно ликовала. Невольно она сжала записку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увидела, как Цзян Юань горячим, ярким взглядом смотрит на сидящего напротив парня, а тот, ничуть не смущаясь, отвечает ей мягкой, спокойной улыбкой, — её взгляд быстро потускнел, в душе бесшумно разорвалась какая-то струна. Вскоре пальцы, сжимавшие записку, ослабли — словно она приняла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рядом, заметив это, уловил в её глазах проблеск радости и слегка насмешливым тоном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Жаньжань тоже чего-то не может добиться. Редкость. А посмотри лучше на меня — я-то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Жаньжань окинула его игривым взглядом, передав ему одними глазами сообщение: «Ты тоже мне подходишь?»,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Сорри~, у меня вкус пресный.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Шухуань больше всего любил острое и пряное.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беспомощно отмахнулся, пробормотал что-то в ответ и замолчал, прикрыв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ладонь его становилась всё более влажной от пота. К счастью, его маленькая принцесса пока забыла о том, о ком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утопал в этой тёплой, безмятежной атмосфере,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перед Цзинь Юем, вернулся на своё место и воспользовался своим правом — освобождением от домашнего задания на целый семестр. Он был вне себя от радости и волнения и даже горячо пожал руку Цзинь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очереди, сменяя друг друга, передавая эстафету.) И с некоторой ехидцей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я на самом деле очень хотел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с гордым видом отбросить непослушную прядь со лба и медленно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Шэн Ци, мы трое остолбенели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привилегия Цзинь Юя заключалась в том, чтобы потребовать от присутствующего показать какой-нибудь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подложить свинью Сюй Ло, но вспомнил мои и Шэн Ци маленькие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господина Шэн Ци записать для нас видео с игрой на фортепиано, чтобы мы посмотрели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и парни, и девушки в классе оживились, кто-то радостно закричал, подогревая всеобщее возбуждение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с распустившимся в сердце весенним цветком, ждали встречи, чтобы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тут же протянули оливковую ветвь, в несколько секунд кратко изложив свои личные преимущества, и попросили сыграть вместе. В конце концов, великий талант Шэн в Тяньлиском филиале был настолько знаменит, что сразу после перевода занял вершину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Юань никогда о нём не слышала, не видела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Цзян Юань: «Может быть, Шэн Ци, ты и видел меня раньше, но, наверное, сейчас остановишься ради меня и пойдёшь со мной рядом. Стоит лишь, стоит лишь снова встретиться взглядами, и судьба сама собой свершится». — Чжан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слегка нахмурился, о чём-то напряжённо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всё равно, меня это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хотел услышать его мысли 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две-три секунды. Пролетела маленькая чёрная ворона, издавая «я-я-я», с оттенком печали и пустоты,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голову. Взгляд его, словно метеор, пронзающий ночное небо, глубокие глаза сверкали твёрдым блеском, будто могли прозреть любую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черты лица, словно вырезанные, — совершенные, нос с высокой переносицей, словно утёс, уголки губ чуть приподняты, с оттенком тайны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мягко упала, смягчив суровые линии, и он выглядел невероятно красивым, словно божество, сошедшее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екнуло сердце, и я изо всех сил пытался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http://bllate.org/book/19353/1892251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