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подобно песку между пальцев, оно течет бесшумно и незаметно. Платаны за окном прошли путь от весенних нежно-зеленых почек до густой, словно шатер, листвы в разгар лета, а стрекот цикад, сменив едва заметную пробу голоса на неиссякаемый шумный хор, возвестил о том, что лето вступило в свою самую знойную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Юнь Сянь в Библиотеке свитков Зала Боевых Духов, подобно точно настроенному часовому механизму, вошла в идеальную, желанную ею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ровно в час дракона, когда первые лучи восходящего солнца переваливали за карниз восточного крыла и золотили облупившиеся красные стены библиотеки, она неизменно оказывалась перед тяжелой деревянной дверью. С закатом, когда последние отблески вечерней зари окрашивали небо на западе в причудливые цвета, она бережно собирала свои нехитрые пожитки и тихо уходила. Распорядок её дня был точнее, чем солнечные часы у входа в Зал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её была предельно проста и даже доставляла удовольствие. Нужно было лишь периодически обходить вверенные ей секции «Б» и «Г», смахивать мягкой метелкой редкую пыль с полок да время от времени регистрировать тех немногих посетителей — будь то юнцы в простых мантиях послушников или ученики академий — что приходили за обычными книгами. В толстом, затертом до дыр регистрационном журнале она старательно выводила аккуратным почерком сведения о людях и книгах, неизменно сохраняя легкую нотку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работа занимала лишь малую часть времени. Большую часть дня она проводила в том самом укромном уголке у окна, который они с Мо Юанем поделили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— этот таинственный сосед, как она про себя его называла, — после первых нескольких дней скупых реплик вроде «извините, чай» или простого «м-м», образовал с ней своего рода молчаливый и гармоничный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слов делили лучшие ресурсы этого уголка: идеальное освещение, свежий воздух и абсолютную тишину, что само по себе было роскошью в стенах Зала Боевых Духов. Это негласное единодушие распространялось и на повседневные мелочи — например, Юнь Сянь однажды принесла пирожные с османтусом, которые она чудом отыскала в бедной лавке на рыночной площади у подножия горы; а Мо Юань раздобыл где-то белый фарфоровый сосуд с безымянным чаем, дарившим послевкусие горного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между ними по-прежнему звучали редко, но атмосфера перестала быть настороженной. Она стала естественной и теплой, словно солнечный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Юнь Сянь, подобно ленивому коту, часами дремлющему на солнце, только и делает, что глядит на прыгающих в кронах птиц или читает Хроники земель континента, погружаясь в книгу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её сознания Око данных работало с невероятной эффективностью, поглощая знания из этого древнего хранилища с жадностью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универсальной модели управления духовной силой низшего уровня завершен... Обнаружено семнадцать узлов избыточной энергии и три потенциально опасных участка потока духовной силы, оптимизированные архивы (версия упрощенная/безопасная) сохранены.]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данные Справочника столетних Зверей Духа внесены... Идет анализ связи между энергетической структурой зверя и внешними частицами, создается модель предсказания совместимости аспектов...]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[Хроники основания Зала Боевых Духов в сравнении с семнадцатью независимыми рукописями... Обнаружены логические противоречия в датах трех ключевых исторических событий и нестыковки в жизнеописании пяти важных особ. Высокая вероятность намеренного искажения фактов, помечено как приоритетное для проверки.]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на нижней полке седьмого ряда секции Г обнаружен свиток Записки о мрачных тенях с остатками слабого духовного следа. Стабильная частота колебаний, подозрение на одушевление предмета или ментальный отпечаток мастера. Уровень опасности: низкий. Активировано скрытое наблюдение.]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подключилась к колоссальной, хаотичной, но бездонной базе данных. Система духовной силы, развивавшаяся тысячелетия, скрытые страницы истории, переплетение интересов различных фракций и даже запретные легенды — все это она с невероятной скоростью расшифровывала, классифицировала и структурировала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захватывающее чувство. Словно поднявшись над миром, она видела огромный пазл, сложенный из причин и следствий. Великие конфликты, любовь, предательства — всё это под её холодным взглядом лишалось эмоциональной оболочки, обнажая ледяную логику цифр и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стали её самой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была полностью изолирована. Через Око данных она пассивно впитывала обрывки разговоров посетителей, и события внешнего мира доходили до неё тихим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Папа Римский Бибидун готовила что-то масштабное, направляя ресурсы подозрительно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гении Золотого поколения, на которых возлагал надежды Зал Боевых Духов, тренировались с удвоенной силой, готовясь к Элитному турниру академий мастеров духа высшей ступени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где-то на границе двух империй появились злые мастера духа, что вызвало обеспокоенность карательного отряда Зала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анализировались и сопоставлялись, но не вызывали в ней волнения. Пока беды обходили стороной её библиотеку, пусть мир хоть рушится — за это пусть отвечают те, у кого амбиций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послышался голос Мо Юаня, ленивый и бархатный, словно камешек, брошенный в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оторвалась от сложных формул духовной проводимости редких металлов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не смотрел на неё, продолжая изучать книгу с чистой обложкой, но его тонкие, длинные пальцы пододвинули к центру стола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развернула его. Внутри лежали изысканные пирожные с османтусом — прозрачные, источавшие нежный медовый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на восточной улице, — бросил он небрежно, словно захватил их мимоходом. — Говорят,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взяла кусочек и откусила. Тесто было мягким, тающим во рту, а аромат цветов идеально сочетался с медовой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она, выражая одобрение. Затем она достала из своей сумки аккуратный сверток из лотосового листа и пододвинула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золотистые мясные ломтики с кунжутом и непонятной пряностью, издававшие аппетитный острый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Ли с западного рынка, — коротко пояснила она. — Разбирают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 готовностью взял кусочек и принялся медленно жевать, двигаясь с такой грацией, будто дегустировал редкий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листву, рисуя на столе теплые блики. Аромат чая, пыль старых книг, сладость пирожных и пряный запах мяса смешались в нечто до боли обыденное, уютное и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интриг и сражений, лишь два человека, уставших от суеты, нашли тихий уголок в этом шумном мире, наслаждаясь моментом покоя, почти забытым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прищурилась, ощущая тепло на веках, и, словно кошка, которую наконец-то приласкали, издала тихий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жизнь она хотела видеть: простой, тихой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этой безмятежностью её разум оставался холодным и ясным. Она прекрасно понимала, насколько хрупок этот покой.Зал Боевых Духов — не благотворительная организация, и её скромная духовная сила вместе с книжным Боевым Духом, возможно, пока позволяли ей оставаться в тени, но это не могло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нужна была идеальная маскировка, такая, при которой никто не счел бы её угрозой или даже не заметил бы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данных в фоновом режиме начало активно прорабатывать варианты, ища путь, который обеспечит ей возможность и дальше наслаждаться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в это время Мо Юань, продолжая жевать мясо, скользнул взглядом по её безмятежному лицу, освещенному лучами солнца, и в глубине его глаз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союзник, случайно ворвавшийся в его уединенный мир, кажется, был куда интереснее, чем он предполагал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окном, не умолкая, звенели цикад, и этот шум, пробивающийся сквозь стены, словно предвещал: ветер перемен уже готов был сорваться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http://bllate.org/book/19393/1897934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