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Совещание в Башне Михашира затянулось на долгие четыре часа: начавшись в половине девятого утра, оно завершилось лишь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вычетом короткого получасового перерыва в зале заседаний непрерывно царило предельное напряжение. Но именно за это время все присутствующие окончательно уяснили главное: их новый Король — вовсе не прямолинейный воитель, сильный лишь мускулами, а разносторонний гений, способный держать под контролем любую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приглашённых на сегодняшнюю встречу был Коити Санада. Выходец из ныне заброшенного научно-образовательного центра «Центр», он покинул это учреждение достаточно рано, чтобы не запятнать себя соучастием в преступлениях Такаси Мицути. Впрочем, этот факт всё равно затормозил его продвижение по службе, постепенно оттеснив из ядра Золотого клана на самую его периферию.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сегодня он даже не имел права переступать порог этого зала. Но Годзё Акихара лично распорядился позвать его. Санада сидел среди высокопоставленных чинов, охваченный глухим смятением и не понимая, какая именно роль ему отведена.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Король кажется слишком властным и холодным" — пронеслось в голове Санады при виде вошедшего. Первое впечатление, которое производил Годзё Акихара, врезалось в память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в Ходзиин знали, кем на самом деле является Акихара, и уж тем более мало кто понимал истинную суть слияния миров. Получив известие о кончине Дайкаку Кокудзёдзи и восхождении нового Золотого Короля, клановые аналитики сразу попытались раскопать хоть какие-то сведения о его прошлом — однако натолкнулись на абсолютную пустоту. Его досье было девственно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слияние миров завершится, биография Акихары получит вполне логичное и естественное обоснование. Однако сейчас этот загадочный правитель, явившийся буквально из ниоткуда, вызывал у подчинённых тревожную настороженность. Покойный владыка упоминал, что сила Акихары превосходит его собственную. Но подкреплён ли этот колоссальный потенциал живым умом? Санада, несмотря на внутреннее смятение, внимательно наблюдал за новым Королем, оценивая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раздел аннулировать. Полностью 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во главе стола беловолосый юноша небрежно подпирал подбородок ладонью, ленивой рукой перелистывая кипу документов. Он казался абсолютно безучастным, однако стоило одному из докладчиков дойти до середины своего выступления, как Акихара бесцеремонно прервал его и велел переработать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Он не посмел спорить или требовать объяснений. Даже если внутренне он ещё не до конца признал преемника, перечить Королю, олицетворяющему верховную власть в стране,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покорно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Акихары, казалось, видели собеседника насквозь, читая его невысказанное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но невероятно точно указав на концептуальную ошибку, юноша мгновенно потерял интерес к побледневшему чиновнику и сухо скомандовал следующему начать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Ходзиин было непросто из-за его сложной и разветвлённой структуры. Сила прежнего Короля основывалась на «Судьбе», которая позволяла пробуждать и направлять скрытые таланты подчинённых — именно благодаря этому Дайкаку Кокудзёдзи безраздельно контролировал свой огромный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унаследовав титул, тоже обрёл власть над этим аспектом. Но его изначальная способность Бесцветного Короля — «Вмешательство» — на концептуальном уровне вступала с ней в конфликт. Поэтому он предпочёл временно законсервировать силу «Судьбы», решив при первой же возможности переложить эту обузу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сперва нужно подыскать толкового помощника, который заберёт себе всю эту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лениво выстукивали дробь по полированному дереву. Сохраняя на лице маску вежливого безразличия, Акихара уже вовсю прикидывал, на кого переложить львиную долю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рабочий день — и первая попытка уклониться от дел. В этом был весь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Киёкадзэ отлично справлялся с делами магов-дзюцуси, но государственные масштабы Башни Михашира были для него непосильной ношей. Слишком уж много сложных, не связанных с магией сфер здесь переплеталось. Акихара заметил, что уже к исходу первого часа на лбу Киёкадзэ проступили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уберечь верного соратника от неминуемого взрыва мозга и заодно обзавестись по-настоящему компетентным секретарём, Король принялся мысленно перебирать кандидатуры.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Король, Адольф К. Вайсманн?"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вариант. Этот бессмертный готов трудиться веками, но его кругозор ограничен чистой наукой. Как администратор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Король, Рейси Мунаката?"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отпадает. У Scepter 4 забот выше крыши. Стоит сделать его своим секретарём, и половина их ведомственной волокиты плавно перетечёт в Ходзиин"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даже не задумывался, насколько кощунственной была сама идея низвести равного себе Короля до уровня личного делопроизводителя. Подобная дерзость не пришла бы в голову даже прежнему правителю, но для юноши это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Ходзиин хватало сильных аналитиков, да и клан Кокудзёдзи, верный предсмертной воле господина, изо всех сил помогал новому лидеру. Однако Акихара мог работать с ними лишь временно. На долгой дистанции их консервативность начинала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принципе не умел приспосабливаться к чужим привычкам. Весь мир вокруг должен был подстраиваться под его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Коити Санада.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ровный голос нарушил тишину. Никто в зале не мог разгадать, что творится в голове Золотого Короля, поэтому внезапное упоминание малознакомого имени заставило всех вздрогнуть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десятки взглядов, Санада торопливо поднялся со стула, борясь с накатившим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бывший сотрудник «Центра». Каково твоё мнение об этом научно-образовательном учреждении?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юноши замерли на лице мужчины. Тот ощутил, как по спине пробежал холодок, но интуиция настойчиво твердила: это его единственный шанс вырваться из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заброшен уже много лет. Зачем новому Королю ворошить прошлое? Неужели он планирует возродить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пытаясь разгадать истинные намерения Акихары. Шепотки утихли, лишь когда Санада, взяв себя в руки, начал излагать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тёмное прошлое и преступления Такаси Мицути, Санада искренне верил, что подобная структура жизненно необходима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лишь регионе Канто численность стрейнов исчисляется тысячами, — заговорил Санада, постепенно обретая уверенность. — Эти люди не признают ни социальных норм, ни даже базовых физических законов. Их силы требуют жесткого контроля и надзора. Безусловно, Синий Король и его ведомство борются с нарушителями, но они устраняют уже последствия. Наш же проект мог бы стать превентивной мерой — превращать потенциальных бунтарей в законопослушных граждан на самой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доводы Санады, Акихара мыслил куда более масштабными категориями.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этим и займёшься.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 оборвав красноречивый монолог подчинённого, юноша взглянул на часы. Стрелки приближались к полудню — пора было прерваться на обед, ведь во второй половине дня его ждали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возродим проект, но полностью изолируем образовательный блок от исследовательского. Киёкадзэ, введи его в курс дела касательно магов и эсперов, а затем составьте для меня подробный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поднялся из-за стола и бросил короткий взгляд на сидящего по левую руку Годзё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ведь крылась не только в местных стрейнах. Надвигающееся слияние миров неизбежно столкнёт лбами эсперов, магов-дзюцуси и стрейнов, создав взрывоопасную смесь из несовместимых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«Книга» и Дрезденская плита сгладят первичный шок и скорректируют память обывателей, но выстраивать реальный правопорядок всё равно придётся вручную — совместными усилиями Акихары и тех немногих, кто знал правду о слиянии.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Бэйка-тё***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государственными делами, Акихара вернулся в свои апартаменты в Бэйка-тё.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великолепному слуху он ещё на лестничной площадке, сквозь массивную звуконепроницаемую дверь, уловил доносящийся изнутри весёлый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мажешь! Глянь, как надо! — азартно кричал Сугуру Гето, который сразу после уроков примчался к другу опробовать новую видеоигру.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яростно терзая кнопки геймпада, высокомерно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до меня расти и расти, Сугуру! Лови пинок с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грохнул оглушительный взрыв игрового комбо. Именно в этот момент Акихара переступил порог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появление Акихары уловил Дзэньин Тодзи. Развалившись в кресле неподалёку от прихожей, он по звуку шагов определил приближение хозяина ещё до того, как провернулся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Акихара за этот день вымотался напрочь, поэтому довольный вид бездельничающего Тодзи, явно занятого перепиской с возлюбленной, мгновенно испортил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Дзэньин Тодзи, завтра идёшь со мной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этот громила не имел даже начального образования, юношу совершенно не волновало. К нему всегда можно приставить личного помощника, который займётся бумажками, а от самого Дзэньина Тодзи требовалось лишь вовремя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Дзэньина Тодзи, увлечённо набиравшие нежное сообщение для Эри, замерли на клавиатуре смартфона. Ленивая улыбка мгновенно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Знал бы — вообще бы сегодня здесь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его собственная бодрость подпитывается чужими страданиями, заметно подняло Акихаре настроение, и он прошёл в глубь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несмотря на самый разгар виртуальной битвы, дружно побросали геймпады и обернулись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Ослабив тугой узел галстука, Акихара стянул пиджак и опустился на диван. На его лице не было ни капли усталости, но после многочасовой умственной работы безумно хотелось просто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не мешая обоим сорванцам подползти ближе и доверчиво уткнуться макушками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Акихара, сегодня во всех новостях только и говорили, что про башню Михашира! — усаживаясь поудобнее, заговорил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миров набирало обороты. Проведённое Акихарой совещание само по себе послужило мощным катализатором, ускорившим этот невидимый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Его багровые глаза таинственно мерцали, напоминая отблески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Наш мир стремительно перестраивается. Думаю, совсем скоро слияние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доносились умопомрачительные ароматы: нанятый шеф-повар вовсю готовил к ужину сытный хого. Пряный запах специй и наваристого костного бульона щекотал ноздри, пробуждая здоровый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обычной еды его манила проклятая энергия, концентрированно исходившая от младшего брата. Едва пальцы Акихары зарылись в белоснежную шевелюру Сатору, как его собственная сущность принялась жадно, по капле поглощать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отчётливо почувствовал лёгкий отток сил, но даже бровью не повёл. Он лишь заговорщически улыбнулся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действительно был самым лакомым кусочком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после тяжёлого дня его дома всегда будет ждать такое изысканное угощение, он, пожалуй, готов смириться с изнурительной рутиной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 спохватился Акихара, когда к нему вернулись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погладил притихших мальчишек по макушкам и обвёл взглядом гостиную, где уже успели собраться Сигма, Дзэньин Тодзи и уставший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