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Ланьтинфан был невелик, и где-то через полчаса Цзыянь уже закончила водить Инь Хуайсяня по внешней части заведения, предназначенной для поэтических вечеров, танцев и всевозможных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путь лежал во внутренние покои, где обитали куртизанки. Там, не стесняясь, были развешаны на просушку нижнее белье и шелковые наряды. Поскольку мужчины в эти покои не допускались, единственным исключением был Бай Ван, которого девушки знали с самого детства, а потому не видели нужды прикрываться. Сам же Бай Ван, будучи человеком, попавшим сюда из другого мира, обладал куда более свободными взглядами и ничуть не смущался, расхаживая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Хуайсянь был совсем иным человеком. У входа во внутренние покои он замер, не решаясь сделать шаг вперед. Цзыянь подумала, что ему, должно быть, нелегко: такой возвышенный и чистый, словно ветер и луна, даос, наверняка никогда не бывал в местах, пропитанных мирской суетой, а тут еще и женская половина —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наблюдая за ним, уже вовсю потешался про себя. Хотя лицо Инь Хуайсяня по-прежнему оставалось холодным и отстраненным, Бай Ван каким-то образом отчетливо почувствовал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— Бай Ван чуть приподнял уголки губ и, развязав черную ленту, которой были собраны его волосы, протянул ее Инь Хуайсяню. — Вы ведь ищете подозрительную ауру, верно? В таком случае глаза вам вовсе не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Инь Хуайсянь посмотрел на ленту, но не спешил ее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вы завяжете ими глаза, а я проведу вас внутрь, — Бай Ван улыбнулся, сощурив глаза. — Так вам не придется волноваться, что вы увидите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Подумав, Инь Хуайсянь согласился. Он взял ленту и обвязал ею глаза — мир мгновенно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повязка на лице, напоминающем искусно выточенную из белого нефрита статую, придала ему странный, неописуемый вид. Цзыянь только хотела что-то сказать, как Бай Ван приложил палец к губам, игриво призывая ее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послушно замолчала. Бай Ван помахал рукой перед лицом Инь Хуайсяня, и, убедившись, что тот никак не реагирует, осмелел и склонился ближе, внимательно изучая его черты лица. Он едва слышно, почти невесомо вздохнул, а затем взял Инь Хуайсяня за запястье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Ван часто шутил, что когда Инь Хуайсянь вырастет, он наверняка вскружит голову множеству девушек. В те времена Инь Хуайсянь лишь качал головой, не находя слов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был прав... — пробормотал Бай Ван, отводя взгляд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Инь Хуайсянь, словно расслышав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даос, вау, там одна красавица глаз с вас не сводит! — Бай Ван, ведя его по внутренним покоям, нарочито удивленно воскликнул: — Ой, простите, забыл, что вы не видите. Ничего, я знаю, как ее зовут, потом скажу, не благодарите,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Инь Хуайсяня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отвесила Бай Вану подзатыльник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лишь высунул язык и усмехнулся,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медленно шла по вымощенной камнем дорожке. Инь Хуайсянь хранил молчание, по всей видимости, ничего подозрительного он не заметил. Обойдя куст камелий и свернув за угол, они закончили обход внутренних покоев. Цзыянь облегченно вздохнула, решив, что все обошлось, но Инь Хуайсянь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голову. Легкий ветерок коснулся его лица, колыша концы черной повязки, после чего воцарилась тишина. Спустя три секунды Инь Хуайсянь развернулся и решительно зашагал в сторону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Вана вмиг изменилось. Он рванулся вперед, обогнал их и первым влетел в комнату, куда направлялся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лежала на кровати, погруженная в свои мысли, и вздрогнула, когда ворвался Бай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скажи мне, ты до этого к чему-нибудь прикасалась? — Бай Ван схватил ее за плечи, торопливо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А-Ван, о чем ты? — Ин-эр в замешательстве смотрела на него.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Глаза Ин-эр внезапно расширились, она в испуге вскочила и спряталась за спину Бай Вана, не отрывая взгляда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Инь Хуайсянь, нахмурившись. Его длинный меч был обнажен, он держал его обратным хватом за спиной, и от клинка исходила ледяная, похожая на иней духовная энергия. От самого даоса веяло могильным холодом, пробирающим до костей. Глядя на Ин-эр за спиной Бай Вана, Инь Хуайсянь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