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Вэньжэнь Лина становился всё мрачнее. Казалось, он вовсе не чувствует боли: невзирая на удары кнута, сковывающего демоническую сущность, он шаг за шагом приближался к Бай Сяофаню.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заветный Цзыи оказался совсем близко, почти в руках, но в тот самый миг, когда пальцы Вэньжэнь Лина потянулись к нему, Бай Сяофань подбросил браслет высоко в воздух. В одно мгновение расстояние между ними снова увеличилось.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Сяофань стремительно отступил назад, одновременно направляя потоки духовной энергии, и браслет, только что взлетевший ввысь, послушно вернулся в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увидев это, сузил глаза. Его взгляд, полный ненависти, устремился на Бай Сяофаня: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мне Цзыи!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подумаю! Это всего лишь низкая безделушка, с какой стати она должна принадлежать тебе? — на лице Бай Сяофаня читалось неприкрытое высокомерие, а в голосе сквозила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закончив фразу, он внезапно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только… ты не предложишь что-то взамен. Например, ключ от печати Юань-янь, что хранится в вашем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противник нацелился на ключ, Вэньжэнь Лин нахмурился, и в его глазах промелькнуло замешательство: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ключ? Я не знаю, о чем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 от печати был передан ему матерью перед самой смертью. Она наказывала ему беречь его пуще жизни и ни в коем случае не отдавать чужакам. Он дал обещание защитить реликвию и не мог его нарушить.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Сяофаня помрачнело, в глазах вспыхнул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знаешь? Ты меня за дурака держишь? Ты ведь родился в одной из четырех великих сект бессмертных, как ты можешь не знать о ключе от печати?!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значит, не знаю, — упрямо повторил Вэньжэнь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то о браслете можешь забыть! — бросил Бай Сяофань, спрятал кнут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Вэньжэнь Лин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подарок, который А-Нин сделал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Акцент на слове мне заставил Бай Сяофаня остановиться. В глубине души он даже вздохнул, собираясь отпустить юношу, но эти слова вновь разожгли в нем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неохотно обернулся, но, встретившись взглядом с Вэньжэнь Лином, мгновенно изменил выражение лица. Сдвинув брови, он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смеешь упоминать его при мне? И называешь его А-Нином?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снова хлестнул юношу кнутом: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запрещаю тебе так его называть, слышишь? Он мой! Он принадлежит только мне, Бай Сяофаню!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он мысленно обратился к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если я ударю его в полную силу, он не умрет?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он же Вэньжэнь Лин, главный злодей. Его не так-то просто прикончить.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заверения системы, Бай Сяофань больше не сдерживался и обрушил на юношу удар, вложив в него всю свою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Лин, и без того обессиленный и лишенный защиты Цзыи, после такого удара мгновенно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едва дышащего юношу, Бай Сяофань повернулся к Фуваню, который застыл рядом, словно истукан: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 его на задние горы, пусть лечится.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Фувань опешил. На задние горы? Неужели он собирается окунуть его в ледяной источник? Ведь для исцеления хватило бы всего одной пилюли. Ледяной источник на задних горах был не просто местом для лечения, но и священным пространством для укрепления духовных сил. Зачем стрелять из пушки по воробьям, когда можно обойтись малым?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господин… вы действительно хотите, чтобы я отнес его к ледяному источнику? — неуверенно переспросил Фувань.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Сяофань вскинул брови, едва сдерживая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куда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он, словно что-то вспомнив, передумал: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я сам его отнесу.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это произнести, как Фуваня осенило. Неудивительно, что молодой господин приказал отнести его именно на задние горы — оказывается, дело было вовсе не в лечении, а в самом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Сяофань, не подозревая о превратностях мыслей своего слуги, подхватил Вэньжэнь Лина на руки и направился прямиком к задним горам.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http://bllate.org/book/19403/1900079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