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ночи, а в заброшенном храме стоял пронизывающий холод. Когда Цзи Июань проснулась от дрожи, Ся всё ещё прижималась к ней, мелко вздрагивая, а ранка на её лапке в лунном свете отливала бледной краснотой. Цзи Июань потрогала в кармане припрятанные 0,87 доудин-монеты — гроши, вырученные за собранный хлам, которые она утаила во время сегодняшней смены. Сжимая их в кулаке, она почувствовала, как ладонь теплеет, а в душе крепло решение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проснись, — тихонько подтолкнула она подругу. — Мы больше не можем это терпеть. Он издевается над нами специально. Если останемся здесь, нас просто загонят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сонная открыла глаза, но, вникнув в слова, тут же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сбежим, вдруг он заявит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и заявит? — Цзи Июань понизила голос, в её глазах вспыхнула решимость. — Мы и так должны ему более пятисот тысяч в качестве компенсации. Даже если нас поймают и вернут, хуже уже не будет. К тому же, его рана от перепела — сплошная ложь, да и пьёт он, и руки распускает. Если мы сбежим, у нас хотя бы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вполголоса строя планы под покровом лунного света. Средневозрастной Петух напивался каждую ночь до беспамятства, а под утро спал особенно крепко. Деревянная калитка во дворе была лишь прикрыта — если действовать осторожно, можно проскользнуть незамеченными. В нескольких десятках ли, если идти на восток от уезда Шаньнань, лежал городок Цинси. Говорят, цены там ниже, и никто их не знает — возможно, там удастся найти способ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обе тихо поднялись и прокрались к одноэтажному домику. Не для того, чтобы снова работать, а чтобы забрать под кучей дров старый мешок, в котором хранились их скудные пожитки: собранный металлолом и немного сухарей. Но стоило им приблизиться к забору, как изнутри донёсся злой крик Средневозрастного Петуха: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паршивки, решили отлынивать? Если к сегодняшнему дню не будет обеда из трёх блюд и супа, смотрите у меня, переломаю вам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они притаились за деревом и наблюдали, как Средневозрастной Петух, пошатываясь с бутылкой в руке, бродит по двору и пинает поленницу. Перепела в испуге метались из стороны в сторону, повсюду валялся помёт. Прождав больше получаса, они дождались, пока пьяный в стельку мужчина вернётся в дом и, рухнув на кровать, не захрапит.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потянула Ся за собой, они на цыпочках приоткрыли калитку. Только успели нащупать мешок под дровами, как в доме послышался шорох — кто-то ворочался. Затаив дыхание, они замерли за поленницей, боясь пошевелиться, и лишь когда снова раздался храп, схватили мешок 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 за пределы жилого сектора, небо уже начало сереть. Девушки не оглядывались, бежали изо всех сил на восток. Когда ноги начинали гудеть, переходили на шаг, если мучила жажда — черпали придорожную снеговую воду, а от голода грызли сухой, чёрствый хлеб. Весь утренний путь позади, и вот наконец показалась вывеска городка Цинси. В придорожном магазинчике бутылка газировки TUX стоила 0,7 доудин-монеты — почти в три раза дешевле, чем в уезде Шаньнань, а хлеб — всего 1,2 доудин-монеты.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дошли, — Ся оперлась на ствол дерева, тяжело дыша, в её глазах светилась радость людей, переживших беду. Но стоило им выдохнуть, как вдалеке показалась полицейская машина. Сердца ушли в пятки: неужели Средневозрастной Петух всё-таки заявил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проехала мимо, не останавливаясь, и они наконец облегчённо вздохнули. Цзи Июань потрогала мешок: за хлам внутри можно было выручить деньги, которых хватит на еду и временный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сдадим наш скарб, а потом найдём какую-нибудь лачугу, — Цзи Июань взяла Ся за руку и зашагала в сторону городка. — Будем собирать металлолом осторожнее, держаться подальше от полиции, и точно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кивнула, её шаги стали легче. Солнечные лучи пробивались сквозь листву, согревая их — это было куда приятнее, чем холодные ветры уезда Шаньнань. Они не знали, ждут ли их в Цинси новые беды и станет ли Средневозрастной Петух действительно их разыскивать, но сейчас радость побега и надежда на будущее заставили их на время забыть обо всех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приёма вторсырья на окраине городка хозяин принял их мешок, пересчитал бутылки, банки и обрезки меди и протянул им 3,25 доудин-монеты: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Приносите ещё, если будет что, заплачу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они переглянулись и улыбнулись, в их глазах сиял свет. Эти 3,25 доудин-монеты были их первым честным заработком после побега и надеждой на новую жизнь в Цинси. Они купили две бутылки газировки TUX и два хлебца, сели на каменные ступени у въезда в городок и принялись неспешно есть и пить, наслаждаясь долгожданным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каждый день собирать металлолом, накопим денег, снимем домик и больше никогда не позволим никому себя обижать, — Ся пила газировку, и на её лице впервые за долгое время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http://bllate.org/book/19435/1903966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