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думал, что его потащат волоком, но не ожидал, что в дом его внесут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Су Яньчжи опустился в кресло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его и все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Цзинсюя бесцеремонно швырнули на пол. Из-за раненой ноги и скованных рук он оказался в крайне жалком положении. Упав, он бросил взгляд на сидевшего перед ним человека и решил даже не пытаться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дереве, украшенном резными львами и драконами, опустил веки, однако в глубине его красивых глаз затаилась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принц Южного государства и вправду изнежен. Нога всего лишь проколота мечом, а ходить уже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подошел к шкафу, небрежно выдвинул ящик и достал пузырек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стоит ли мне наложить повязку на твою ногу? Если она отсохнет, что тогда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Гу Цзинсюю, присел перед ним на корточки и покачал пузырьком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наружного применения. Очень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протянул руку, чтобы взять снадобье, но тот тут же отдернул его обратно. Взгляд принца мгновенно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такой, как о тебе говорят: деспотичный, бессовестный, скучный и никчемный.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Говорят? Ха-ха-ха! И как по-твоему, насколько можно доверять этим слухам?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пристально посмотрел на сидящего перед ним человека, швырнул пузырек прямо на него, мельком глянул на рану и небрежно вернулся в свое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слух имеет под собой почву. Если есть хоть какие-то следы, значит,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лекарство, откупорил крышку и принюхался. Запах был обычным, но все же отличался от привычных мазей для заживления ран. Можно ли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кресле, Су Яньчжи наблюдал за движениями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яда там нет. Я не настолько глуп, чтобы травить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немного подумал, приподнял подол халата и принялся обрабатывать рану. Ему нужно выжить, чтобы однажды выбраться отсюда. Нельзя допустить, чтобы нога отказала в самом начале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свет перед ним померк. Принц нахмурился и, подняв глаза, обнаружил, что Су Яньчжи склонился над ним. Тот был так близко, что почти касался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вздрогнул, и в момент, когда он вскинул голову, их губы и щеки соприкоснулись. Его взгляд потемнел, он сдержал порыв ударить обидчика и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выпрямился и посмотрел на человека, сидящего на полу. Его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цветком 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потянулся и поправил растрепанный воротник халата Гу Цзинсюя.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вздрогнул, его глаза на мгновение дрогнули,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слухи... в покоях наследного принца Южного государства растет цветок, который цветет раз в три тысячи лет. Позавчера он как раз распустился. Очень яркий 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опустил взгляд, перестав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посчастливилось получить такой цветок. Его прислал посол вашей страны. Пахнет точно так же,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промолчал. Су Яньчжи же, напротив, лишь утвердился в своем выводе: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есть наследный принц Южного государства, Гу Цзинсюй,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вопрос всколыхнул сердце принца, но он не мог признаться. Стиснув зубы,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подарил мой старший брат, наследный принц. Неужели ты настолько глуп, чтобы узнавать людей по запаху?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Есть и... другие способы. Давай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схватил Гу Цзинсюя за одежду, приподнял его, с силой рванул ткань, обнажая плечо, притянул к себе и впился в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 ужасе распахнул глаза. Его руки, несмотря на оковы, среагировали мгновенно — он нанес резкий удар. Су Яньчжи лишь торжествующе усмехнулся, перехватил его запястье и крепко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по характеру слаб и никогда не стал бы так сопротивляться. В твоих глазах я вижу дерзость, а твоя реакция на мой поступок говорит лишь об одном: ты отлично владеешь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прищурился, вытер губы рукавом и снова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Южном государстве все принцы изучают боевые искусства. Ты оскорбляешь меня — неужели не ждешь отпора?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принц, хватит притворяться. А смелости тебе не занимать — решиться выдать себя за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отвернулся, глядя на свою ногу. Кровь перестала течь — значит, лекарство, которое дал Су Яньчжи,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встал, налил две чашки чая, одну из них поднял и подошел к Гу Цзинсюю: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понимать. Я даю тебе два варианта: либо умереть, либо помочь мне захватить власть. Когда я прочно сяду на трон, я лично отправлю тебя домой. Пей чай. А как допьешь, я велю позвать императорского лекаря. Только сейчас вспомнил: ты неправильно нанес мазь. Она для приема внутрь. Если мазать снаружи, рана начнет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http://bllate.org/book/19559/1918083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