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государстве Гу Цзинси отправил множество людей разузнать о судьбе заложника, отправленного в Северное государство. Сразу после того как Гу Цзинсюя увезли, он оказался в крайне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нельзя было позволить другим заметить его растерянность, ведь он обязан был хранить Южное государство ради брата, дожидаясь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в холодном кабинете, Гу Цзинси опустил взгляд. Длинные волосы спадали на лицо, частично скрывая его, а в изможденных чертах проступала чистая, трогательная красота. Он вытирал слезы и, стиснув зубы, продолжал просматривать государственные указы. В его обиженном взгляде сквозила стойкость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наследный принц, я обязательно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Гу Цзинси вздрогнул, быстро смахнул слезы и привел голос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Регент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нахмурился, поправил одежду и выпрямил спину. Он часто моргнул, скрывая влагу в глазах,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ответил и отворил створки. В кабинет вошел мужчина в развевающихся белых одеждах. Его фигура была статной, а облик — подобным сиянию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прекрасно, как утренний свет, а манеры — изысканны. Он излучал спокойствие и мягкость, словно луна, отраженная в воде. На поясе покачивался нефрит, кожа казалась белой, как снег, а белое одеяние сияло ярче утреннего солнца. Истинный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утонченный юноша был Регентом Южного государства. Хотя он не принадлежал к императорской семье, его власть была даже выше, чем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бросил взгляд на вошедшего, а затем обратился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наружу и прикажи остальным стражникам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немедленно удалился и прикрыл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исчез из виду, Гу Цзинси вскочил со своего места. Сжав кулаки, он с нескрываемым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ты разузнал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достал из рукава сложенный лист желтой бумаги. Он повертел его в пальцах, затем развернул и пробежал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подробные.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шагнул вперед, намереваясь вырвать бумагу, но Чу Мухэнь отступил, уклонившись от его рук. В его глазах мелькнула тень, а на губах заиграла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я могу отдать, но Ваше Высочество должны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Если это не переходит границы дозволенного, я готов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заметно занервничал. Он с таким трудом добился вестей о брате, а теперь с ним снова торгуются.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 взгляд был прикован к мужчине. Он подошел к столу и сел на центральное место, ничуть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чрезмерного. За каждую весть, которую я приношу, ты будешь проводить со мной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Цзинси сошлись на переносице. Подобное оскорбление заставило его дрожать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Мухэнь, ты ведешь себя крайне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оставался принцем Южного государства. Пусть он не был наследником, но он принадлежал к правящему роду. Чу Мухэнь явно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напротив,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притворяться, Второй принц. У тебя даже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на стуле и небрежно взял в руки один из указов, изучая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наследный принц вместо тебя отправился в Северное государство,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сердце охватила паника, и он на мгновение забыл, как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видел все его эмоции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отрицаешь? Значит, признаешь. На самом деле, играешь ты неубедительно. Твой взгляд слишком мягкий. У Гу Цзинсюя глаза холодные и равнодушные, не то что у тебя — вечно красные от слез, которые ты даже не удосужился вытереть. Прямо как большой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стоял перед столом, его взгляд помрачнел. Он старался выглядеть как можно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Мухэнь, не зарывайся. Осторожнее с языком, так и головы лишиться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разве ты не находишь эти слова смешными? Внутри Южного государства треть земель находится под защитой дома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стране была непростой: клан Чу контролировал треть военной мощи, и императорский дом не раз пытался лишить их влияния. Однако заменить генералов из рода Чу было некем. В итоге, вместо того чтобы ослабить их власть, им пришлось отдать пост Регента молодому господину — Чу Мухэню. Его положение при дворе стало не ниже, чем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мужчина с мягким выражением лица закрыл указ и посмотрел на Гу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умен, то не стал бы торговаться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