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договорил, прищурился, обхватил ладонями лицо мужчины и быстро чмокнул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тут же соскочил с колен мужчины, не оглядываясь, чтобы посмотреть на выражение лица Чжан Яна, и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своё место, он тяжело дышал. Увидев на столе бокал с вином, Ли Цин, не раздумывая, осушил его одним глотком, словно надеясь унять бешено колотившееся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посмотрел на самого красавца вечера, затем на своего закадычного друга и начал многозначительно подмигивать Ли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хорош, Цин-цзы. Кстати, у тебя лицо такое красное — неужели от того короткого прикосновения проскочила искра, и тебя теперь опаляет?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покраснел, потому что 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сердце колотилось тоже только из-за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с чего бы тебе вообще бежать? — небрежно бросил Чэн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прокрутил эти слова в голове, невольно потирая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только встал, то машинально оперся рукой о бедро мужчины. Тот плотный, упругий контакт, ощущавшийся даже сквозь ткань брюк, до сих пор едва заметно отдавался в кончиках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потрогал бедро гендиректора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Ли Цин старался сохранять невозмутимость, в душе у него бушевал ураган, а сам он пребывал в полнейшем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представить себе, как с завтрашнего дня на него посыплются мелкие пакости или его просто сотрут в порошок на рабочем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Чжан оказался куда великодушнее, чем он 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вызвал его в кабинет на «чашечку чая» и не завалил внезапно возросшим объёмом работы. Казалось, новый вице-президент начисто забыл о том, что произошло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даже засомневался: а не ошибся ли он вчера? Может, это был вовсе не гендиректор Чжан, а кто-то очень на него похожий — например, брат-близнец?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сердце Ли Цина, терзавшееся всю ночь,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успокоившись, он даже почувствовал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потрогать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ощущения были действительно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Обалденно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 забыл найти Вэнь Юй. Кратко объяснив ситуацию, он спросил, не хочет ли она пойти с ним и немного «покормиться» на халяву.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Покормиться на халяву?!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глаза красавицы Вэнь Юй мгновенно загорелись. А узнав, что это свадебный банкет в богатой семье, где угощения наверняка будут высшего класса, она тут же смахнула воображаемые слюнки и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я определённо заинтересована! Сяо Цин-цин, смотри, как сестрёнка поможет тебе окупить вход… Ой, нет-нет, я хотела сказать, как я помогу тебе затмить всех присутствующих!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была не только красавицей, но и надёжным человеком с золотым характером. Хотя иногда она любила поворчать, это происходило лишь из-за заботы о друге, и даже её ворчание звучало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планы не поспели за переменами.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стоял один перед входом в роскошный отель. Яркие огни позади него отбрасывали на землю его тонкую, длинную тень, и выглядел он слабым, жалким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минуты назад ему позвонила Вэнь «Надёжность»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сообщила, что с самого утра ничего не ела, специально держала желудок пустым, чтобы вечером устроить пир горой. Но днём, совсем изголодавшись, она нашла на дне чемодана пакет сока, выпила его и лишь потом обнаружила, что срок годности истёк. Теперь она бегала в туалет так часто, что была совершенно обессилена.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Цин-цин… ты один… тоже… затми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http://bllate.org/book/19564/1919020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