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Цянье, — отрезал Гу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мгновенно ощутил мощное давление, исходящее от Гу Цянье, и, глубоко вздохнув,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отдельная гардеробная, — небрежно бросил Гу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подумал, что это логично: у таких влиятельных людей наверняка есть специальные комнаты для одежды, и вопрос его прозвучал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тогда я пойду переоденусь, а то опоздаю, — Су Си почтительно кивнул Гу Цянье, снял с вешалки комплект из сдержанной повседневной рубашки и брюк и уже направился в ванную, когда у него за спиной раздался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замер, его тело слегка дрогнуло. Он не мог ослушаться Гу Цянье, поэтому, стоя прямо перед ним, принят медленно расстегивать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давался с трудом. Он чувствовал, как взгляд Гу Цянье, словно желающий растерзать его на куски, буквально терзает его душу. Он был добычей, полностью находящейся во власти Гу Цянье, и любая попытка к бегству обернулась бы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старался переодеться как можно быстрее, чтобы покончить с этим унижением, но тут раздался холодный голос Гу Цянье: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опустил взгляд и увидел, что колено не только распухло и покрылось синяками, но и было отмечено отчетливым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сухо ответил Су Си. При мысли о том, что эту травму он получил, когда безрассудно бросился искать Лу Ана, навлекая на себя неприятности,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Си собирался натянуть брюки, Гу Цянье подхватил его за талию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Су Си в изумлении уставился на холодное лицо Гу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прикрикнул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невольно замолчал. Он было подумал, что Гу Цянье хочет его прижать к себе, но тот лишь усадил его на край кровати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 пребывал в недоумении, Гу Цянье вернулся, но уже с аптечкой в руках. Су Си удивился, сразу осознав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шанс. Пока я не заметил, у тебя было полно времени, чтобы заняться этим, — Гу Цянье перехватил руку Су Си, потянувшуюся к аптечке, и холодно добавил: — Но, к сожалению, ты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 Гу Цянье пронеслась по сердцу Су Си, словно весенний ветерок. Когда он увидел, как Гу Цянье опустился на одно колено и, склонив голову, принялся обрабатывать рану ватной палочкой, смоченной в лекарстве, глаза Су Си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кто-то уже поступал с ним так же, но, к несчастью, он потерял того человека. При мысли об этом сердце Су Си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мой питомец думает о ком-то другом, пока я рядом, — Гу Цянье внезапно поднял взгляд, и в его приподнятых бровях явно читалось недовольство. — Надеюсь, этот мой жест не настолько тронул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 и не собираюсь лечить чужие сердечные раны, — Гу Цянье, стоявший в одиночестве, излучал властную уверенность человека, привыкшего смотреть на мир свысока. — Ты нужен мне, потому что ты чист, к тебе никто не прикасался, и ты не станешь болтать лишнего. Пока мое терпение не лопнуло, тебе лучше быть послушным и умным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опустил голову, до крови закусив нижнюю губу. Он давно догадывался, по какой причине Гу Цянье выбрал его, но не ожидал, что тот скажет об этом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едем в компанию, — Гу Цянье поднялся и равнодушно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кивнул, стараясь подавить нахлынувшую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чего он расстроился? Неужели, кроме как греть постель, он всерьез надеялся, что кто-то будет его любить? На что еще рассчитывать в мире взрослых, кроме как на удовлетворение физических потребностей? Пока что он еще чего-то стоит, так что нужно не растерять остатки этой ценности, чтобы не стать совсем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Цянье высадил Су Си в подземном паркинге компании. Чтобы избежать лишних глаз, Су Си пошел первым. В конце концов, в компании он был всего лишь мелким агентом, как он мог быть связан с обожаемым всеми генеральным директором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рабочее место, Су Си принялся разбирать график Лу Ана, как вдруг перед ним на стол легла фотография. На снимке был запечатлен ослепительно улыбающийся красавец-юноша в японском стиле: каштановые волосы, темные глаза, а в руках он держал овчарку, излучая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Су Си поднял голову и посмотрел на мужчину, который принес фото. Тот носил очки в золотой оправе и выглядел очень утонченно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Сяо Пэй, звездный агент компании, стоявший на одном уровне с Чэнь Бинем. Он взрастил немало молодых талантов, постепенно превращая их в настоящих суперзвезд.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