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подобно бегущему белому коню за щелью в стене, и в мгновение ока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едва забрезжил, его мягкие лучи падали на глазурованную черепицу дворца, преломляясь и отбрасывая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прекрасно выспался, был полон сил и бодрости. Едва он протянул руку и толкнул тяжелые двери дворца, как увидел, что Журавлиный мальчик уже почтительно поджидает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 Журавлиный мальчик держался прямо и гордо. Заметив вышедшего Пань Сюаня, его глаза ярко блеснули, он поспешно сделал несколько шагов вперед и почтительно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учитель велел мне проводить вас во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слегка кивнул, тронутая мягкой улыбкой губа изогнулась, и он знаком велел Журавлиному мальчику 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шли быстрым, легким шагом, двигаясь по извилистой бессмертной тропе. Вокруг клубились мистические туманы, а диковинные цветы и травы источали волны тонкого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величественному и строгому фасаду Дворца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Юйсюй поражал воображение своей грандиозностью: взметнувшиеся к небесам карнизы, сложные переплетения балок и кронштейнов, резные балки и расписанные потолки — всё это в полной мере являло величественный стиль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уверенно вошел внутрь и, бросив взгляд вокруг, обнаружил, что в зале, помимо его отца Юань-ши Тянь-цзуня, находится еще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Пань Сюаня, эти люди выказали на лицах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хмурился, кто-то перешептывался с соседом, мысленно размышляя: кто это такой? Неужели наставник взял себе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всех терзали сомнения, из уважения к правилам почтительного отношения к учителю никто из них не осмелился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главном месте, обладая истинно бессмертной одухотворенной внешностью. Заметив появление Пань Сюаня, он озарил лицо мягким, любящим выражением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подойди поскорее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Сюань подошел ближе, Юань-ши Тянь-цзунь жестом указал на собравшихся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мои ученики из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стоял перед Юань-ши Тянь-цзунем, окидывая этих людей пронзительным,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сопоставлял увиденное с прочитанными до своего переселения романами, легко определяя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из них почитались как Двенадцать Золотых Бессмертных: Гуан Чэнцзы обладал твердым, решительным лицом, а вокруг него разливалась аура неизменной стабильности;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Цзинцзы носил алые одежды, его взгляд был остр;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Хуанлун отличался мягким нравом, словно благородный и скромный муж;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Цзюйлюсунь излучал доброжелательность с добрыми глазами и аурой безмятежности;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человек Тайъи улыбался во весь рот, источая легкую беззаботность;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Линбао держался сурово и торжественно;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Вэньшу Гуанфа обладал величественным и внушительным обликом;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Пусянь смотрел с добротой, в каждом чертеже лица читалось милосердие;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Цыхан держался с безупречной осанкой, а его глаза были полны нежной заботы;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Юйдин смотрел глубоко и проницательно, источая мудрость;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Даохан хранил отрешенное и безмятежное выражение лица, возвышаясь над мирской суетой;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Цинсюй Дэдэ обладал утонченной элегантностью, напоминая сошедшего с небес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сидел и Даос Раньдэн, расположившись в стороне с надменным выражением лица. В Учении Чжань он занимал положение сразу после Юань-ши Тянь-цзуня, являясь главой всех бессмертных этого учения. Его статус был поистине возвышенным, и назвать его заместителем главы было бы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Пань Сюаня этот человек был лишь беспринципным двуличным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Наньцзи, обладавший классической внешностью бессмертного, был учеником, стоявшим по рангу сразу за Даосом Раньдэном.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Журавлиный мальчик — тот самый, что привел Пань Сюаня, — служил мальчиком-служкой самого Юань-ши Тянь-цзуня и пользовался его глубоким доверием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Юньчжун-цзы, прозванный Благодатным Чжэньсянем, весь был окутан аурой удачи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Хуа и Сяо Чжэнь на их фоне выглядели куда бледнее и уступали даже Двенадцати Золотым Бессмертным. Пань Сюань почти не запомнил их, лишь бегло скользнув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Шэнь Гунбао и Цзян Цзыя, то до Великого бедствия Дарования Богов было еще далеко, и где находились эти двое, появились ли они вообще на свет,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продолжал внимательно изучать собравшихся, задерживая взгляд прежде всего на тех, кто после битвы Дарования Богов изменит своему учению, и в его глазах мелькало незаметное холодной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войны Дарования Богов обернулось для Даоса Раньдэна чудесным преображением в Прошлого Будду учения Будды — Древнего Будду Жаньдэна;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Цзюйлюсунь стал одним из Семи Древних Будд учения Будды — Буддой Цзюйлюсунь;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Тянь-цзунь Вэньшу Гуанфа, Истинный человек Пусянь и Даос Цыхан обратились соответственно в Бодхисатву Вэньшу, Бодхисатву Пусянь и Бодхисатву Гуаньинь — четырех великих бодхисаттв учения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мысленно решил, что непременно задаст этим людям хорошую взбучку, когда придет время, заставив их заплатить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молча стоял рядом с Юань-ши Тянь-цзунем, спокойно переводя взгляд на стоявших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пребывали в крайнем замешательстве: их широко раскрытые глаза выражали абсолютное неверие, а взгляды намертво впились в Пань Сюаня, словно они пытались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каждый из них гадал про себя, не является ли этот молодой человек рядом с Юань-ши Тянь-цзунем новым любимым учеником, которого наставник приблизил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удостоиться благосклонности Юань-ши Тянь-цзуня мог только человек необычайный.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узнав, что Пань Сюань — родной сын Юань-ши Тянь-цзуня, они испытали потрясение, которое мощной волной смыло все прежние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воцарилась пустота, где эхом отдавалась лишь одна ошеломляющая новость: у нашего учителя есть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учеников Учения Чжань, стоявших внизу, закрутились с лихорадочной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прищурился, соображая, как бы половчее выстроить хорошие отношения с этим внезапно объявившимся Святым сыном Пань Сюанем;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исподтишка переглядывались с товарищами, и в их взглядах читался голый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Юань-ши Тянь-цзунь слегка приподнял руку, прочистил горло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мощный и величественный, исполненный непререкаемого авторитета — поплыл и раскатился под этим куполом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во-первых, чтобы вы познакомились друг с другом, а во-вторых, чтобы объявить о великом событии. Спустя сто лет я проведу великий съезд Учения Чжань, на котором официально провозглашу Пань Сюаня Святым сыном нашего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Юань-ши Тянь-цзуня смолкли, как прежде чем кто-либо успел оправиться от сильнейшего шока, из его рук вырвался ослепительный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мгновенно превратилось в священный указ Святого и с неудержимой силой устремилось во все уголки мира Хунхуан, расширяясь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мир Хунхуан оказался окутан этим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весь Хунхуан кто-то нажал кнопку паузы, и все живые существа замерли на месте, пораженные столь внезапным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великие аскеты, уединенно совершенствующие свои навыки, бессмертные странники в пыльном мире или противоборствующие силы Двора Демонов и клана Ву — все они в этот момент задрали головы, устремив взоры к источнику ослепительного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одновременно пронеслась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Юань-ши Тянь-цзуня есть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весть, подобно огромному валуну, брошенному в гладь озера, подняла тысячи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знал, как ревностно Юань-ши Тянь-цзунь защищает своих близких и как дорожит собственной гордостью. Теперь же, когда у него появился наследник, это несомненно означало появление в мире Хунхуан еще одной могущественной фигуры, с которой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указ уже разошелся и весь Хунхуан был поставлен в известность, Юань-ши Тянь-цзунь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 и призвал Журавлиного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подлетел к Юань-ши Тянь-цзуню, отвесил глубокий поклон и замер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смотрел на него сдержанно, но с проблеском надежды во взгляде, и медленно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 приглашения и доставь их всем великим мастерам Хунхуана. Передай им, чтобы через сто лет они обязательно явились на съезд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Журавлиный мальчик обратился в белую вспышку света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циновке, Юань-ши Тянь-цзунь сохранял строгий, но в то же время невозмутимый вид. Он медленно окинул взглядом притихших учеников и звонким, сильным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разойдитесь. Через сто лет я жду вас здесь точно в срок, смотрите не испортьте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отдали приказ и стали один за другим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Юань-ши Тянь-цзунь оставил Пань Сюаня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он слегка поднял руку, жестом подзывая сына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поубавилось недавней суровости, сменившись заботой и ожиданиями,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съезд Учения Чжань — событие величайшей важности, ведь на нем тебя возведут в сан Святого сына. Тебе следует уделить особое внимание множеству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Юань-ши Тянь-цзунь стал подробно наставлять Пань Сюаня: от порядка проведения съезда и стратегии поведения с различными силами до поддержания порядка на церемонии. Он не упустил ни единой мелочи, давая наставления по каждому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стоял рядом, слушая с опущенной головой и время от времени кивая в знак согласия, накрепко вбивая каждое слово отца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