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в городе Наньлин пропитывал даже порывы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бадминтонном зале Средняя школа Синлин стоял шум и галдеж, однако при каждом взмахе ракетки он мгновенно сменялся всеобщим затаенным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центре площадки юноша — 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и даже во всей молодежной лиге бадминтона города Наньлин он считался общепризнанным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впервые взял в руки ракетку, его путь был сплошным триумфом: юношеские группы, молодежные группы, региональные турниры, городской чемпионат — уже несколько лет он накрепко удерживал за собой вершину пьедестала. Этот трон стоял так непоколебимо, что все привыкли: пока он здесь, первое место никому другому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выглядел чисто, черты его лица были мягкими, а когда он улыбался, то напоминал легкое, пушистое облако — в нем совсем не чувствовалось агрессии. Но стоило ему выйти на площадку, как его взгляд загорался удивительным блеском; подвижный и легкий, он демонстрировал филигранную и коварную технику у сетки, бил быстро и точно, и остановить его было практически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городском чемпионате он вновь уверенно шел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полуфинала товарищи по команде и одноклассники на трибунах уже начали праздновать победу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Юнь непобедим, в финале интриги вообще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его одолеть? Разве что какой-нибудь монстр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утер пот со лба и с мягкой улыбкой кивнул зрителям по сторонам, оставаясь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побеждать, привык стоять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голос судьи отчетливо не пронесся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Финалист — Инь Юнь против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зал на мгновение погрузился в глухую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слышал, темная лошадка?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Пробился в финал? До чего же лютый!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поднял глаза и посмотрел на противоположную сторону сетки.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черный спортивный костюм, с прямой осанкой и четкой линией плеч, от него исходил отчужденный холод, словно к нему нельзя было и близко подойти. Черты его лица казались суровыми, выражение — отрешенным, а молчаливость граничила с мрачностью. Он выглядел так, будто явился откуда-то из темноты в полном одиночестве: ни единой лишней эмоции, ни капли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слегка приподнял брови, первым протянув руку, и произнес вежливым и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равнодушно скользнул по нему взглядом, не ответив на рукопожатие и ничего не сказав. Он просто наклонился, чтобы поправить обмотку на ручке ракетки, продемонстрировав отстраненное и холодное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знак о начале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Подача, бросок,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начал в своем излюбленном стиле: легкий короткий удар у сетки, мягкий темп, но невероятно обманчивый.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его зрачки чуть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Шэнь Цзи метнулась к сетке с поразительной, призрачной скоростью, ракетка со свистом рассекла воздух — удар вышел яростным, угол атаки — коварным, и волан был вбит точно в мертвую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Четко, чисто, без малейшей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уже никто не заставал его врасплох с самого первого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всю легкомысленность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за передачей, свистел рассекаемый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был подобен облаку — подвижному, невесомому и переменчивому; Шэнь Цзи походил на клинок — молчаливый и смертоносный, с невероятной взрывной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Матч, который поначалу казался игрой в одни ворота, мгновенно превратился в ожесточенную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шел ноздря в ноздрю, неуклонно поднимаясь вверх, борьба шла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шумных превратились в притихших, а затем и вовсе замерли в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Инь Юнь все сильнее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 был разрушен; его обманные маневры — разгаданы; вся его горделивая техника словно потеряла всякую силу перед лицом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походил на точную и холодную машину или на затаившегося свирепого зверя — молчаливого, но смертельно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взмыл вверх для смеша.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скорость, угол — все было безупречно до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 с тяжелым, резким и пронзительным звуком врезался в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раздался голос судьи: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окончен, победил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стоял на месте, кончики его пальцев чуть сжались, побелев от мертвой хватки на рукоятке ракетки.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непобедимости.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Трон, на который все смотрели с благоговейнием.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впервые дал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и посмотрел на юношу по ту сторону сетки.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по-прежнему сохранял беспристрастное выражение лица; отведя взгляд, он повернулся и пошел к выходу. Его одинокая и жесткая спина говорила о том, что победа над этим легендарным гением была для него не более чем пустячным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смотрел вслед этой удаляющейся фигуре, чувствуя, как в глубине души поднимаются волны досады, потрясения и тайного, палящего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усмехнулся — звук получился настолько слабым, что услышать его мог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удалось привлечь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закатного солнца падали сквозь стеклянные окна зала на его слегка опущенные ресницы, отбрасывая на них россыпь мелких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трон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противостояние между ним и Шэнь Цзи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http://bllate.org/book/19705/1937952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