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 Я обернулся и увидел, что мать снимает нас на Камень запечатления.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готовностью принял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матушка! Вам нравится процесс? Нужно принять какую-то особенную позу? Может, так будет лучше? Вы только скажите, мы с братом постараемся сделать всё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Доу был слегка удивлен. Он наклонился ко мне и прошептал: — Ты так быстро сдался, да ещё и меня в это втянул?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брат, можешь сопротивляться? — усмехнулся 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взглянул на сияющую от радости мать 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Умирать мне пока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ведь не просто для мебели в доме существует — если я посмею расстроить мать, он меня живьём закопает. К тому же, сейчас отец — магический воин 10-го ранга на пике своего могущества, с ним даже дед вряд ли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Доу, прекрасно понимавший, что умный человек всегда знает, когда лучше уступить, потянул меня за собой, и мы сменили ещё несколько поз, пока мать не осталась полностью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детства знал: в нашем доме высший авторитет — это мать. И чтобы изменить этот порядок, нужно сначала одолеть её мужа, нашего отца — маркиза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 с довольным видом пролистывала проекции снимков и по очереди погладила нас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буду скучать по вам, смогу хотя бы так утолить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в недоумении склонил голову. — Я ведь всегда рядом. Зачем по мне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хотел спросить об этом мать, как подошли отец и дворецкий. Разумеется, отец просто проигнорировал нас с братом и сразу же обнял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время не ждёт, пора отправляться, — бросил Фу, не оборачиваясь, и, приобняв Госпожу Я, направился к летучей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мы с братом переглянулись, вздохнули и поплелись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уже подумал, какое Имя хочешь получить? — мягкий голос матери вырвал меня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Хм... нет ещё.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меня до сих пор не было настоящего имени. В этом мире каждый человек перед пробуждением должен отправиться в Зал Дарованного Богами Имени, чтобы обрести своё истинное, предназначенное лишь ему одному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кивнула, но не успела ничего ответить, как отец тут же принялся кормить её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отец снова ревнует. С помощью десерта он ловко переключил внимание матери на себя, и они вновь принялись ворковать, не замечая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лишь разводила руками и постоянно напоминала нам: всё это ради нашего же блага. Кто виноват, что у вашего отца такая сильная собственническая натура? Он терпеть не может, когда в его присутствии она уделяет внимание кому-то другому, даже собственным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значит, что отец нас не любит. Просто мать для него превыше всего. В этом вопросе он немного помешан, но в остальном — вполне нормальный и замечательный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карета резко остановилась. Снаружи послышался голос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Так быстро? — я выглянул в окно. Мимо бежали ручьи, а архитектурный комплекс, возвышавшийся над водой, напоминал огромный хрустальный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как следует всё рассмотреть, как брат подхватил меня на руки и вынес из кареты. У входа во дворец уже выстроились две шеренги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 фраке подошёл к отцу и матери,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господин маркиз Фу, госпожа Я, молодой господин Доу, маленький господин. Добро пожаловать домой. Герцог и Госпожа Лянь всё это время с нетерпением ждали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дворец словно ожил: всё здание озарилось ярким, кристальным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постарался сдержать волнение и, не сводя глаз с дороги, слушал, как дворецкий обменивается любезностями с отцом, ведя нас вглубь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http://bllate.org/book/19764/1946437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