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присела на моей ладони и медленно открыла глаза, я наконец разглядел, что её зрачки разного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голубой, другой — янтарный. Голубой глаз напоминал чистую, кристально прозрачную воду озера, а янтарный — теплое и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пристально 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наблюдал за тем, как она издала мягкий, нежный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Разблокировка подтверждена. Здравствуйте, хозяин. Приятно познакомиться, я ваша Духовная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 уже рассказывал мне о тебе. Говорил, что если возникнут трудности, я могу обратиться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показал ей свою личную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со мной происходит? Как мне найти партнера и обменяться с ним символами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мой вопрос, кошечка неуклюже заскребла лапками по моей руке и, широко распахнув глаза, уставилась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реакция показалась мне такой забавной, что я не удержался и рассмеялся, а затем погладил её, чтобы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улыбка сползла с моего лица. Кошечка повернула голову и странно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хозяин, вы уже подобрали себе пару? Да еще и так успешно!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время успешного подбора пары всегда случайно. Счастливчикам везет за день, а кому-то не везет и сотню лет ждать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подбор партнера помогает лучше развить собственную Магическую силу и повышает эффективность очищения от Инородцев, у человека в жизни есть лишь один шанс. Обычно к подбору прибегают только в крайнем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всегда есть риск неудачи, например, если вторая сторона откажется от заключения Контракта...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большинство членов семьи предпочитают искать пару по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кто полагается на подбор. В конце концов, когда ты обладаешь огромной силой, тебе уже не нужна эта крошечная помощь...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прожить жизнь с тем, кого любишь и кто любит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нет других способов для влюбленных стать парой? Взять хотя бы вашего отца...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пристальным взглядом мне стало ужасно не по себе. К счастью, за эти годы я многому научился у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как это произошло. Как только я завершил Пробуждение таланта, это отобразилось само собой, да еще и пришло задание, которое я обязан выполнить...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наивная кошечка поверила мне и, сочувственно погладив меня лапкой, попыталась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подождите немного, хозяин, я сейчас всё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закрыла глаза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(Примечание: стоит отметить, что в этом мире существуют специализированные базы данных и информационные сети, но для доступа к ним нужны особые артефакты и определенный статус.)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она открыла глаза и удивленно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хозяин. Я только что проверила: ваш случай относится к Каменной Небесной Судьбе, это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в древности двое влюбленных так сильно хотели быть вместе вечно, что отправились просить богов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всё так просто? Кажется, они заплатили огромную цену, чтобы боги согласились и устроили им испытание. Боги поместили Камень Небесной Судьбы в неизвестное пространство, и лишь пройдя через множество невзгод, можно было оставить на нем Контракт двух душ. С тех пор в исторических хрониках упоминается не более десяти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кошечка радостно похлопала меня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посмотрите на это с хорошей стороны: вы прошли через такие трудности, чтобы получить этот шанс. Вы должно быть безумно любите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очень довольной собой, будучи уверенной, что разгадала истину, и не забыла утвердительно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его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задать этот вопрос, как кошечка словно взъерошилась, схватившись передними лапками за колокольчик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беда, хозяин! Чуть не забыла о главном. Скорее выбирайте статус, иначе нам достанется только то, что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медлю, она потянула меня за палец и тревожно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объяснять, по пути расскажу, сначала выберите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моя рука коснулась колокольчика, передо мной возник компас. Однако все статусы на нем оказались затемнены, остался только один... 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кошечкой уставились друг на друга, затем перевели взгляд на компас, а потом снова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