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прибыл в столицу, когда ночь уже вступила в свои права: в глубине переулков слышались мерные удары колотушки ночного сторожа.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подвешенные красные фонари слегка покачивались на ветру, и цепи издавали тихий, скрипучий звук. Красный свет падал вниз, вытягивая длинную тень одинокого 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 шаги в затихшем переулке отдавались с удвоенной силой, словно удары барабана, отбивающие ритм прямо по барабанным перепонкам.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остановился поодаль, нахмурившись при виде девушки, сидевшей у лапшичной Мианьмянь-цзюйдао. Она была одета в выцветшую темно-синюю одежду и съежилась, прижимая к себе плащ, который он накинул на её плечи накануне. Зима уже отступила, но весенняя ночь все еще дышала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щель в дверях пробивался тонкий луч тусклого света, освещая девушку. Рядом с ней, тяжело дыша, стояла Хундоу.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тихо вздохнул 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Циньлэ, краем глаза заметив тень на земле, взглянула на его обувь. Вскинув голову, она встретилась с холодным взглядом Чуньцзина и поспешно вскочила. Плащ соскользнул с её плеч и упал на землю, но она даже не заметила этого, будучи полностью поглощена тем, чтобы протянуть ему миску, которую до этого держала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посмотрел на чуть дрожащие руки Циньлэ, огляделся по сторонам, подобрал полы халата и сел на ступени. Подняв голову, 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Циньлэ на мгновение замерла, но тут же подала ему миску. Стоило ей снять крышку, как в воздухе разлился тонкий аромат. Она смотрела на Чуньцзина с замиранием сердца — от этой миски лапши зависела её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глубоко вдохнул, поджал губы и кивнул. Сделав первый глоток, он на секунду замер, его зрачки слегка сузились, но затем он доел всю порцию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отставил миску, вытер рот, слегка откинулся назад, опираясь руками о ступени, и, не стесняясь, сыто икнул. Глубоко вздохнув, он посмотрел на ожидающее и встревоженное лицо Циньлэ, слегка усмехнулся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не спрашивал тебя о причинах, по которым ты решила продать себя? — Чуньцзин кивнул, задумчиво поджал губы и продолжил: — Судя по твоей решимости в тот день, это было ради возлюбленного. Почему же сегодня, в такой поздний час, его нет рядом, чтобы проводить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Циньлэ поджала губы, лишь сердито глядя на него, не желая произносить ни слова. Лишь спустя некоторое время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скажите, пришлась ли вам по вкусу эта лапша?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повертел миску в руках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лапша немного остыла, но, видя, как бережно ты её несла, мне стало тепло на душе. Вкус, конечно, уступает лапше из Мианьмянь-цзюйдао, но когда человек голоден, любая еда кажется необычайно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миски был слегка щербатым, видно было, что посудой пользовались долго, но вымыта она была дочиста, и на дне не осталось ни следа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дела у тебя дома совсем плохи. Скорее всего, это последняя миска, которая хоть как-то сохранила свой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тонкие пальцы скользнули по краю, и скол на миске чудесным образом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Циньлэ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доволен, может ли он выполнить вчерашнее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достал из-за пазухи пять золотых монет и с мелодичным звоном опустил их в миску. Глубоко вздохнув, он поднялся, прошел мимо Циньлэ и вскочил на коня. Обернувшись к девушке, которая смотрела на него снизу вверх, он слегка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час, может, подвезти тебя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Циньлэ попятилась и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встречи! — Чуньцзин словно только этого и ждал. Едва Циньлэ закончила фразу, он пришпорил коня и умчался прочь, оставив в воздухе лишь эхо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говорила, что мужчина должен обладать благородством: уметь проявлять галантность, но при этом не навязываться. Раз уж Циньлэ отказалась от его любезности, значит, пора прощаться. Он не любил лезть в чужие дела, да и быть объектом чьих-то воздыханий ему тоже не очень-то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копыт затих в переулке. Циньлэ проводила его взглядом, затем повернулась и села на ступени. Она взяла миску, слегка покачала её и, глядя на золотые монеты, звенящие внутри, облегченно выдохнула. Заметив у ног плащ, она посмотрела в ту сторону, куда уехал Чуньцзин, нахмурилась, подняла его и стряхнула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богачам, как он, на это совсем наплевать, — пробормотала Циньлэ, поглаживая ткань плаща. Тяжело вздохнув, она поднялась и пошла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семьи свои горести.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вдалеке, у воды среди дикого леса, стрекотали насекомые и квакали лягушки, а огонек масляной лампы освещал скромное окно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http://bllate.org/book/19782/1949326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