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проплыл несколько дорожек в собственном бассейне, а затем спустился в домашний кинотеатр на цокольном этаже особняка, чтобы посмотреть классическую мелодраму о запретной любви. Словом, день прошёл с максимальной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 него снова напал голод, и личный шеф-повар тут же накрыл стол, заставив его изысканными деликатесами. Поспать, поесть, немного размяться, посмотреть кино и снова завалиться спать — беспечная жизнь богатого наследника казалась сказкой. Вот только, как бы ни было сладко, этот мир оставался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ужин, Чжуан Суань размышлял: как завтра, придя в головной офис, выбить под свою компанию недвижимости побольше штатных единиц? С другой стороны, если задрать оклады своим людям до небес, не вызовет ли это ропот среди остальных сотрудников группы? Не подставит ли он старшего брата? Значит, повышать зарплаты нужно без фанатизма — ровно настолько, чтобы обосновать приток «специалистов». А вот в конце года можно будет без лишнего шума выдать сочные премии. И шито-крыто, и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сытной трапезой, он неторопливо прогулялся по просторному двору, после чего вернулся в гостиную, устроился на диване с глянцевым журналом и стал ждать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обычно выезжал из офиса позже, чтобы не торчать в вечерних пробках. Домой он попадал не раньше девяти вечера. При этом в офисе он не просиживал штаны: перекусив на скорую руку, разбирал итоги дня и планировал задачи на завтра. Железная самодисциплина. Дошло до того, что у него совершенно не оставалось времени на личную жизнь. На светских раутах он познакомился со множеством богатых наследниц, и многие из них проявляли к нему симпатию, но сам он оставался глух. Совместный бизнес — пожалуйста, романтика — ни в какую. Ни одна из них так и не затронула его сердце. Впрочем, Чжуан Нин не торопился: тридцати ещё нет, а к вопросу брака вполне можно вернуться, когда подберётся к этому рубежу.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дома, Чжуан Нин с удивлением обнаружил, что младший брат не торчит за компьютером, а чинно сидит в гостиной с журналом в руках. Неужели ждал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Сяоди, ждал меня? — настроение Чжуан Нина мгновенно поднялось. Младший явно взрослел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ге. Я сегодня связывался с помощником Ма, велел им подготовить структуру компании недвижимости. Если подходить к проекту всерьёз, без расширения штата не обойтись. Дай мне право вести самостоятельный набор. Естественно, все кандидаты будут соответствовать базовым стандартам Группы компаний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с каким серьёзным видом младший выдвигает условия, Чжуан Нин мысленно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и думал, нацелился на Бай Юйсяня?»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Повода отказывать не было, вот только сам Бай Юйсянь, насколько знал Чжуан Нин, уже отшил не одну крупную корпорацию. С чего бы ему идти в их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мягко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Сяоди, хоть наша Группа компаний Чжуан и входит в число ведущих частных предприятий Императорской столицы, недвижимость никогда не была нашим профилем. Не завышай планку на старте. Может, лучше нанять хедхантеров, заплатить щедрые кураторские и переманить опытного топ-менеджера со своей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ге. Под большим кушом всегда найдутся смельчаки, — с лёгкостью отмахнулся Чжуан Суань. — Если предложить оклады выше рынка, разве талантливые люди не потянутся? И не обязательно ограничиваться матёрыми управленцами. У людей с опытом мыслительные шаблоны закостенели, они могут не вписаться в мою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Чжуан Суань мысленно молился: пусть настоящие таланты держатся от него подальше! Ему нужны дармоеды и профаны, которым он с радостью отвалит кругленькие суммы. Только так можно быстренько слить бюджет. А если набегут умники и внезапно выведут проект в плюс, весь план пойдёт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финальный этап собеседований он должен проводить лично. Всех амбициозных и толковых кандидатов — безжалостно отсеивать на входе!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Сяоди, твои условия принимаются, — согласился Чжуан Нин. — Но давай я присутствую на финальных собеседованиях? Помогу тебе отсеять лишних.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Ге, у тебя и так дел выше крыши, зачем тебе тратить время на мои забавы? — перебил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Допустить брата к собеседованиям?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Нин, конечно, и в страшном сне не мог вообразить истинных мотивов младшего. Он решил, что тот просто не хочет опеки: ведь если возникнут разногласия, чьё слово окажется решающим?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старший брат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пусть директор по персоналу проведёт первый отборочный тур, а финальное решение останется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перегибать палку», — подумал Чжуан Суань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можно набирать не спеша. Если не удастся откопать идеальных «дармоедов», он наберёт бездарей с отвратительным характером. Потом с чистой совестью уволит их, выплатив компенсацию по Трудовому кодексу в трёхкратном размере — вот вам и дополнительная статья расходов!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ге! Сделаем, как ты сказал, — легко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Чжуан Нин ни пытался нащупать почву и закинуть удочку насчёт Бай Юйсяня, Чжуан Суань ловко уходил от темы. Казалось, этот человек вообще не имеет никакого отношения ни к созданию компании, ни к покупке участка за безумные деньги, ни к набору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даже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звонок помощника: крупный клиент из Страны М собирал срочное совещание. Из-за разницы во времени в Стране М только начался рабочий день. Этот гигант никогда не считался с часовыми поясами партнёров и любил устраивать созвоны среди ночи. Поскольку Группа компаний Чжуан вела с ними проект на сотни миллионов,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Нину пришлось попрощаться с братом и уйти в кабинет, чтобы вместе с топ-менеджерами подключиться к ночной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сочувственно посмотрел брату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 этом книжном мире деньги достаются нелёгким трудом. А он тут, видите ли, ломает голову, как спустить миллиард... точнее, оставшиеся девятьсот миллионов. Прямо стыдно перед братом, который пашет без продыху, вытягивая на себе весь семейный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попробовать снять с него часть нагрузки, когда появится время?»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угасла: его персонаж пять лет просидел в старшей школе и так её и не окончил! Сам Чжуан Суань из реального мира хоть и имел высшее образование, но разорял любой проект, за который брался. Нет уж, лучше не лезть со своей «помощью», всё равно брат его и близко к серьёзным делам не подпустит. Единственное, что он может сделать — проследить, чтобы его контора по недвижимости не повесила на Чжуан Нина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финансовый и юридический отделы нужно сформировать сразу и обеспечить им полную автономию. Чем изолированнее его фирма будет от корпорации, тем меньше шансов, что брату придётся латать его финансовые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Чжуан Суань поднялся спозаранку и явился в столовую ждать брата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потерял дар речи: с тех пор как младший бросил школу, это был первый случай, когда он встал так рано! Раньше тот засиживался за играми до рассвета и просыпался аккурат к обеду. Неужели стремление к успеху — ну или к любви — так преобразило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же просто действовал по привычке. В реале он был типичным офисным планктоном: во сколько бы ни лёг, в шесть тридцать подъём, в семь завтрак, а в семь тридцать — марш из дома, иначе в пригородное метро хрен протолкнёшься. Годами выработанный биоритм не давал сбоя даже в книжном мире: биологические часы сработали сами собой, и спать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встал пораньше перекусить, чего брат так светится?» — недоумевал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планировал быстро разобраться с делами и свалить домой пораньше, поэтому категорически отказался ехать в одной машине. Он предпочёл отдельное авто с личным водителем, лишь бы не сидеть рядом с довольным Чжуан Нином — мало ли какие странные вопросы тому придут в голову, ещё сболтнёшь лишнего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в Группе компаний Чжуан начинался в девять утра, но Чжуан Суань прибыл уже в половине девятого. Помощник Ма вместе с несколькими топ-менеджерами уже поджидали его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Ма просидел над документами до глубокой ночи, сводя воедино структуру компании недвижимости. В итоге у него получилась лаконичная, наглядная и потрясающе информативная презентация. Раздуть слайды водой может любой дурак, а вот уложить сложнейшие данные в десяток страниц, отсечь шелуху и отразить суть — тут нужно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Чэнгун окончил факультет корпоративного управления далеко не самого престижного вуза, но обладал отличной выучкой. В его презентации буквально в нескольких тезисах раскрывалась текущая структура компании и штат, приводились успешные кейсы конкурентов, а также давалась чёткая оценка будущих вакансий и профилей необходимых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началось совещание. Стоило включить проектор, как Чжуан Суань осознал: у помощника Ма голова работает что надо! С какой стати такой ценный кадр протирает штаны на должности его личного ассистента? Непорядок! Надо будет при первой возможности сосватать Сяо Ма старшему брату, тот точно найдёт ему достойное применение. А себе в компанию по недвижимости он наймёт какую-нибудь симпатичную секретаршу-модель — исключительно ради эстетического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топ-менеджеры оценили работу Ма Чэнгуна по достоинству. Лишь финансовый директор немного поворчал, что при таком расширении фонда оплаты труда они выскочат далеко за рамки годового бюджета, но остальные с готовностью поддержали проект. Чем больше народу, тем меньше работы, а зарплата та же. Кто же откажется от халявы?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вдумчиво изучил слайды. Чтобы закрыть все позиции в отделах, требовалось как минимум с десяток новых сотрудников. Кроме того, следовало с нуля создать проектный и инженерно-строительный отделы для работы с бюро и генеральными подрядчиками.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нужно добавить должность специального бизнес-помощника. Найму красивого парня со знанием английского — и глаз радует, и переведёт, если иностранные архитекторы приедут с презентацией. Хотя нет, лучше двух! Тот, у кого отличный английский, может оказаться не особо симпатичным, а если найдётся идеальный по всем параметрам — жалко парня, вдруг его карьеру загублю».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 помощником Ма та же история: профессионал высокого класса, даже жалко его. Надо бы поскорее отправить парня к Чжуан Нину, пока тот не сжёг лучшие годы на проект, обречённый на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 Чэнгун даже не подозревал, что пострадает от собственной гениальности — Маленький господин Чжуан решил избавиться от него именно потому, что тот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