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Чжонянь походил на крупного, грациозного и чуткого хищника. Он молча разглядывал Чэнь Цзэмяня, и в каждом его движении, в самом его присутствии безошибочно угадывалась повадка прирожденного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досадливо отвел взгляд. Тут уж ничего не поделаешь, против правды не попрешь: перед ним и впрямь стоял прирожденный вожак.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являлся единственным и неоспоримым главным героем этой истории. Весь здешний мир вращался исключительно вокруг него, любые обстоятельства складывались в его пользу, а богатство, власть, нужные связи и сама госпожа Удача нескончаемым потоком плыли прямо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Родословная, таланты, внешность, характер — Чжонянь был безупречен во всем. Даже обыкновенную белую рубашку он умудрялся носить с таким видом, словно на нем была императорская мантия.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вообще можно жить настолько припеваючи?» — в который раз мысленно вздохнул Цзэмянь.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щедрые дары этого мира достаются одному Лу Чжоняню? Неужели нельзя было отсыпать хоть кроху кому-то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предаваться бесплодным мечтаниям не стоило. В оригинальном романе хватало холеных молодых господ, но его угораздило переселиться в тело жалкого прихвостня с незавидной судьбой. И стоило ему всего раз приструнить обнаглевшего Лю Юэбо, как он тут же оказался на грани разоблачения перед проницательным главным героем. Какая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надеяться на чудо, лучше сосредоточиться на разработке игры. Вот закончит он свой шутер, заманит туда Лу Чжоняня и, пока тот не разобрался с управлением, расстреляет его к чертям из тяжелого пулемета.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«Всажу в него сотню пуль, выпущу всю обойму прямо в эту идеальную физиономию! А потом огрею сковородкой по башке или подстрою все так, чтобы он подорвался на собственной гранате». Фантазия Чэнь Цзэмяня разыгралась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взгляд собеседника сделался совершенно отсутствующим, Лу Чжонянь недовольно постучал костяшками пальцев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Чжэ,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Цзэмянь даже не сообразил, что обращаются к нему. Лишь когда имя прозвучало повторно, он очнулся и вспомнил, что теперь его зовут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 вскинул голову и, точно повинуясь заложенной программе, услужливо выдал: — Молодой господин Лу, у вас есть какие-то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смерил его долгим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Чжэ, соберись. Хватит зависать, как неигровой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Цзэмяня так и обдало жаром от стыда. Ведь он только что представлял, как превратит этого человека в беспомощного игрового бота, и всерьез подумывал скопировать его внешность для 3D-модели босса. Лицо у Чжоняня действительно было шедевральным — грех не использовать для рендеринга.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Недовольство на лице Лу Чжоняня сменилось обреченным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Чжэ, ты опять витаешь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пришел в стрелковый клуб ради сбора референсов и игровых параметров, поэтому его профессиональная деформация постоянно давала о себе знать. Стоило ему заметить интересную деталь, как мозг принимался адаптировать ее под геймплей. Профессия главного геймдизайнера обязывала его непрерывно искать вдохновение в повседневной рутине. И вот он снова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Чжэ, — совершенно серьезно произнес Лу Чжонянь, — терапию сенсорной интеграции можно проходить и во взрослом возрасте. Очень рекомендую.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поспешно вернулся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в порядке с концентрацией, молодой господин Лу. Просто задумался о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чем же? — как бы невзначай поинтересовался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постарался направить разговор в безопасное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откуда вам стало известно, о чем мы говорили с Лю Юэбо.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Чжонянь едва заметно вздернул подбородок, указывая куда-то ему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проследил за его жестом и наткнулся взглядом на мерцающий красный глазок камеры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чертовы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больше не полезу в драку на территории Лу! С каких это пор здесь крутят повторы лучших моментов? Хотя с их количеством недвижимости деваться некуда... Но Чжоняню-то делать больше нечего? Какому нормальному протагонисту придет в голову тратить время на просмотр записей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тот уже ознакомился с видеозаписью, оправдываться и пересказывать события не имело смысла. На кадрах и так было прекрасно видно, кто затеял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неторопливо постукивал указательным пальцем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Семейство Лю имеет немалый вес в столице. Ты напал на их наследника — и как теперь собираешься выпутываться?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кашлянул, умело смещая акценты: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Юэбо сам нарвался. Он и раньше постоянно цеплялся ко мне. Ладно бы он оскорблял только меня, но сегодня этот мерзавец посмел разинуть рот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твердо стоять на том, что взбучка была устроена ради защиты чести молодого господина Лу, то влиятельное семейство Лю не посмеет и пальцем его тронуть. В противном случае это выглядело бы так, словно они одобряют оскорбления в адрес наследника клана Лу и сознательно идут на конфликт. К тому же слова Цзэмяня не были чистой выдумкой: при прошлых стычках он действительно спускал Лю Юэбо все с рук. И лишь когда тот перешел черту, последовала жесткая реакция. Даже если все поймут, что это был лишь удобный предлог, оспорить его никто не сможет. Лю Юэбо сам виноват, что в запале оскорбил человека, которого стоило обходить десятой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окончательно закрепить за собой статус верного соратника, Цзэмянь с пафосом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 он мог лить сколько угодно грязи, но оскорблять молодого господина Лу я никому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медленно опустил на него изучающий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я ваш человек! — У Цзэмяня были настолько красивые черты лица, что даже откровенно подобострастная улыбка его ничуть не портила, а, напротив, придавала ему живой, задорный вид. — Оскорбление старшего — позор для младшего. Я просто не мог стоять и слушать, как вас поливают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приподнял бровь, словно поверив: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окончательно вошел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В конце концов, нападать на верного пса — значит выказывать неуважение его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промолчал, лишь выразительно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Цзэмяня уже 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пусть хоть все Восемь великих семей Пекина ополчатся на вас — моя преданность молодому господину Лу не дрогнет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удивленно нахмурился. Он и знать не знал, когда это в столице успел сформироваться подобный альянс. Последний раз словосочетание «восемь великих» он слышал в средней школе, когда зубрил к экзаменам имена знаменитых литераторов эпох Тан 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входит в эти «Восемь великих семей Пекина»?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недавним поданцем, Цзэмянь и не подозревал, что в этой временной точке знаменитый столичный союз влиятельных кланов еще даже не начал зарождаться. Решив, что Чжонянь просто устраивает ему проверку на знание местной расстановки сил, он без колебаний выдал чистой воды спойлер: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Кланы Лу, Е, Сяо, Фу, Цинь, Шэнь, Гу 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Семейства и впрямь были крайне влиятельными.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утверждаешь, что даже если все эти дома ополчатся против меня, ты все равно останешься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Цзэмянь уверенно кивнул. Он ни секунды не сомневался в победе Чжоняня. Главные герои романов не умеют проигрывать, так что делать ставку на него было делом абсолютно беспроигрышным. Ближе к финалу оригинальной истории, когда предатели из собственного клана Лу объединились со всеми остальными семьями ради свержения Чжоняня, тот остался совсем один. Но даже зажатый в угол, он сумел прорубить себе путь сквозь плотное кольцо врагов, совершил триумфальный камбэк и буквально стер заговорщиков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Давать пустые обещания для Цзэмяня было так же легко,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одарил его долгим, пристальным взглядом. В глубине его глаз промелькнула едва уловимая, сложная эмоция, которая тут же растаяла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сдержишь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отвел глаза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настолько предан, с этого дня будешь работать под моим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Лу всегда держал слово и слов на ветер не бросал. Если сказал, что найдет для Цзэмяня дело, значит, без работы тот точно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следующий день Чжонянь пристроил его в свой стрелковый клуб на должность смотрителя оружейного арсенала, в обязанности которого входил строгий учет и хранение стволов и боеприпасов.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именно ему доверили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Цзэмянь сжимал в ладони связку ключей от выставочной галереи, у него кружилась голова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истинного фаната огнестрельного оружия работа в таком месте была пределом мечтаний, невероятным подарком судьбы. С этой минуты вся уникальная коллекция клуба переходила под его личную ответственность. Он мог рассматривать, держать в руках и детально изучать любые редкие экземпляры — и делать это сколько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http://bllate.org/book/19805/2007265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