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 в ярости занесла стул над головой Му Жуна, Му Лиий в ужасе обхватил её за талию, его голос дрожал от отчаяния: «Мама! Мама! Остановись! Ты же его убьёшь!»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крик словно вырвал Ань Жу из кровавого тумана, окутавшего её сознание. Руки неожиданно ослабли, и стул с грохотом упал на пол. Даже в этом обезумевшем мире, где рушились все прежние устои, люди, не познавшие истинной жестокости апокалипсиса, по-прежнему боялись закона – убивать своими руками они пока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Ань Жу отступила, то избитый Му Жун, с исцарапанным лицом и едва не размозжённой головой, не собирался сдаваться. Искажённое злобой лицо, хриплый вопль – и его пальцы впились в её волосы: «Ах ты стерва!»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Лиий бросился разнимать их, но боялся сделать резкое движение – ведь отец по-прежнему держал мать за волосы: «Папа, остановись! Мама не хотела…»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не слушал. Его глаза налились кровью, когда он, тяжело дыша, волок Ань Жу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эту постыдную сцену, Му Личэнь вдруг нахмурился, уловив что-то слухом, и бросил ледяным тоном: «Хватит! Слоняетесь без дела! Вместо того чтобы грызться, подумали бы, как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презрительной усмешкой он развернулся и вышел. Дедушка Му уже закончил свою «трапезу», и нужно было убрать улики до того, как сюда доберётся новая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Жун вздрогнул и невольно разжал пальцы. Ань Жу мгновенно воспользовалась моментом, чтобы вырваться, и вместе с Му Лиием отпрянула в сторону, опасаясь нового приступа ярости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силы Му Личэня никто не смел ослушаться. Даже охваченный яростью Му Жун лишь сжался на диване, судорожно сжимая повреждённое плечо. Физическая боль меркла перед всепоглощающим страхом – в тот момент, когда Му Личэнь прижал его ногой к полу, он по-настоящему почувствовал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вспышка ярости против Ань Жу была лишь попыткой выплеснуть этот парализующий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всё это время молча наблюдал, испытывая отвращение к поведению Му Жуна и Ань Жу. Из слов Му Цинлань и реакции Ань Жу с Му Лиием он легко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обладателей сверспособностей приметив их укреплённую дверь, предложили защиту в обмен на кров. Му Жун согласился впустить их при условии, что они убьют дедушку-зомби, который мог представлять угрозу. Ань Жу с сыном послушно открыли внутреннюю дверь, позволяя нападающим атаковать через решётку. Они рассчитывали потом свалить всё на этих троих...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Му Личэнь узнает, что это они открыли дверь, нападали не они... Поэтому они чувствовали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Му Цинлань осмелится донести Му Личэню.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предполагали, что Му Личэнь без тени сомнений накинется на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презирал Му Жуна за готовность избавиться от собственного отца из-за мнимой угрозы. Человек, способный без колебаний бросить родную дочь, убить отца и предать жену с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Ян понимал, почему дедушка Му хотел передать семью непосредственно А-Чэню, минуя Му Жуна. И почему сам А-Чэнь не проявил к отцу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презрительный взгляд на окровавленного Му Жуна и растрёпанную Ань Жу, Ань Ян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вышел, он увидел Му Личэня, стоящего у стены, а перед ним на корточках – присел дедушка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склонившись, тщательно вытирал платком с губ старика следы крови и кусочки плоти. Даже на фоне кровавого месива под ногами эта сцена выглядела на удивление тёплой и мирной – настолько, что не хотелось её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замер в дверном проёме, прислонившись к косяку. Его взгляд, устремлённый на Му Личэня, был наполнен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 Сколько он не мог вот так просто смотреть на А-Чэня?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обременить его своими чувствами, он всегда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 приблизиться, опасаясь, что, однажды признавшись, навсегда потеряет даже статус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его обострёнными чувствами, конечно, заметил этот взгляд. Но, зная, кто перед ним, не стал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очищать дедушку, он наконец выпрямился и спросил: «Всё успокоились?»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кивнул. Воцарилось тяжёлое молчание – ни неловкости, ни намёка на былую близость...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Личэнь резко повернулся к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 – обеспокоенно спросил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нахмурился: «Кто-то идёт.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топот – так могли шагать только тренированные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Будут здесь через пять-шесть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тревожно посмотрел на сытого и спокойного дедушку Му и окровавленный пол: «Что будем делать с дедушкой?»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военные увидят, что Му Личэнь держит зомби, да ещё и кормит его людьми,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задумался. Действительно, ситуация сложная. Если личность дедушки раскроют, ему самому ничего не грозит – в худшем случае он откроет свою истинную сущность и уйдёт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будет с Ань Яном? Он мог бросить остальных членов семьи, 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в прошлой жизни Ань Ян, окровавленный и искажённый болью...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