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Чу И была только одна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Бай Чжици сел в такси, тут же прыгнул в машину, завёл двигатель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словно опытнейший охотник, подался вперёд. Сквозь промежутки в потоке машин взгляд намертво цеплялся за жёлтый автомобиль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работал на пределе, уже проиграв сотню кровавых сцен, в которых он одну за другой ломает кости тому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долго петляло и наконец остановилось у довольно тихой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не спешил. Он встал у дороги с элегантной осанкой и явно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припарковался неподалёку за углом, спрятавшись за другими машинами от взгляда Бай Чжици,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было видно, что сегодня Бай Чжици тщательно 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свитер с высоким воротом делал кожу ещё нежнее, а весь его облик — чистым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почти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грохотало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конца улицы бесшумно, словно призрак ночи, выплыл полностью чёрный автомобиль и плавно остановился прямо перед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квартале красных фонарей второй такой роскошной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стиснул зубы, кровь мгновенно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 увидит, какой слепой ублюдок посмел разрушать его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Чу И закатал рукава до локтей, обнажив крепкие предплечья, и яростно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автомобиля открылась и человек с водительского места попал в поле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Чу И словно намертво прибило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невозможно забыть, увидев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идеально скроенное тёмно-серое пальто. Высокий, стройный, с аристократичной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прошлых встреч, когда он держался отчуждённо, сейчас на лице была мягкая, воспитанная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достал с пассажирского сиденья огромный букет ещё не раскрывшихся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цветы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букет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цветы, и на лице расцвела почти ослепительно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обычно мягкие и нежные черты Бай Чжици мгновенно стали яркими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высокий и элегантный, другой — тонкий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разница в росте, безупречно совпадающая аура — словно пара, созданная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их фоне он сам казался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Цинь Чуаньцы?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представлял сотни вариантов. Думал, что соперник может оказаться богатым коммерсантом, даже сынком какого-нибудь чиновника с влиятельной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порвать отношения со всеми, лишь бы вернуть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появилось лицо Цинь Чуаньцы, вся подготовка превратилась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власть,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уровень вторичного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проигрывал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сам, возможно, ещё должен был зарабатывать на жизнь под рукой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смотрел, как Цинь Чуаньцы с безупречными манерами джентльмена открывает Бай Чжици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Чжици с застенчивой улыбкой садится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Чу И сжались так сильно, что побелели костяшки, а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Цинь Чуаньцы закрыл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почувствовал что-то и, несмотря на приличное расстояние, неожиданно бросил в сторону Чу И лёгкий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почти невесомым,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самый острый меч пронзил Чу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отвернулся, неловко развернулся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бежал,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внутри становилось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Цинь Чуаньцы бесстыдник. Это Бай Чжици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убегает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спокойно проводил взглядом быстро удаляющуюся спину, затем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осторожно укладывал букет тюльпанов на заднее сиденье, боясь помять хоть один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Цинь. Цветы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улыбнулся в ответ, но в голове всё ещё держал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глаза, полные нежелания уступать, ревности, злости…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там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двух встреч Цинь Чуаньцы так и не запомнил имя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как бы невзначай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будто немного пахнет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поднял рукав, понюхал, а затем снова надел мягкую улыбку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 быть. По дороге попался пьяный альфа, устроивший сцену. Наверное, случайно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Цинь Чуаньцы кивнул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Чжици ничем не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покинул шумный, хаотичный квартал красных фонарей и в конце концов остановился у высотного здания в центре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вышел, обошёл машину и открыл дверь Бай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держа букет тюльпанов, элегантно вышел и естественно протянул руку, обхватывая Цинь Чуаньцы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вошли в ярко освещённый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ожидавший официант тут же подошёл и почтительно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знал Цинь Чуаньцы. Никаких вопросов не потребовалось: мужчина слегка поклонился и повёл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лифт плавно поднимался, цифры быстро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раскрылись на самом верхнем этаже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этаже стоял только один стол — прямо в центре. Четыре стены были сделаны из прозрачного стекла от пола до потолка, открывая без всяких преград ночной вид на большую часть сияющей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казалось, будто ты паришь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помог Бай Чжици сесть. Тот сохранял спокойную, изящную улыбку, хотя сердце в груди билось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падения семьи Бай он тоже часто бывал в этом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лучше многих знал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место, где людей лучше всего умеют делить на высших и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тебя несметное состояние, в ресторане «Юньдин» тебе всё равно укажут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двадцать этажей. Доступный этаж строго определяется богатством, властью и положением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этаж, тем выше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когда-то тоже была далеко не простой, но максимум, который мог забронировать его отец, — седьмой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имел право ужинать на самом верху,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