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скажешь по виду, а ведь после купания стал совсем как милый пухляш...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не обращать внимания на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Циань, — с каменным лицом произнес мальчик, исподлобья сверля Гу Цы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Цы на мгновение опешил, а затем расхохотался: — Ха-ха-ха-ха, ну и девчачье же имя! Кто тебя так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Эй-эй, Гу Цы, негоже так смеяться. Умерь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сам себе его выбрал, — тихо ответил Бай Циань. В приюте ему не дали имени, звали просто Сяо Ци. А после того как его усыновили, те двое и вовсе не удосужились дать ему имя. Если уж быть совсем точным, единственным его прозвищем было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который от смеха чуть ли не сполз с дивана, Бай Циань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такое чувство, будто это он здесь взрослый, а тот, кто смеется —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спать хочу.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вдоволь, Гу Цы зевнул и направился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последовал за ним. Он тоже хотел спать на кровати, но в этой квартире была всего одна спальня и одна кровать, так что приходилось ютиться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 Когда Бай Циань проснулся, Гу Ци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открыл глаза и, оглядываясь по сторонам, на мгновение растерялся: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спящего рядом Гу Ци, он вспомнил: он больше не в том доме, и никто его больше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уткнулся лицом в одеяло и тихо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плакал он совсем тихо, Гу Ци все же проснулся. Спросонья он сел, обнял Бай Цианя и начал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плачь,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Гу Ци принял ребенка за своего младшего брата из фильма, в котором снимался, и машинально принялся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замер, а затем крепче вцепился в его одежду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закончил плакать, Гу Ци уже окончательно проснулся. Он совершенно не помнил, как утешал ребенка, лишь заметил, что его рубашка на груди почему-то насквозь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окинул взглядом гардероб и приподнял бровь: сплошь черное...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посмотрел на Бай Цианя, который все еще сидел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переодевайся, пойдем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умел готовить, но вчера они въехали в спешке, и в съемной квартире не было ни крошки еды. Даже если бы он был великим кулинаром, из чего готовить? Из воздуха?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голоден... — не успел он договорить, как его живот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Гур-гур-гур...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ты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одежду и хотел помочь мальчику одеться: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голоден,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оттолкнул его руку и выхватил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семь лет, я уже не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самостоятельно оделся и отправился вслед за Гу Ци в закусочную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пристально смотрел на спину Гу Ци, и в его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этот человек изменился? Если вчерашний Гу Ци напоминал хулиганистого подростка, то сегодняшний был похож на мягкого и обходительного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любом из этих образов он был невероятно притягателен.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нам две порции каши из восьми сокровищ и корзинку паровых булочек... — Гу Ци взглянул на худощавую фигуру Бай Цианя и добавил: — И еще корзинку паровых пельменей,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он отвел Бай Цианя к свободному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принадлежала пожилой паре, и, судя по обстановке, работала она уже очень давно. Посетителей здесь всегда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http://bllate.org/book/19867/1955674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