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Су Янь рассеянно теребила пальцы, и в этом жесте не осталось и следа от недавнего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магических сил — это просто невыносимо. Даже простейшее заклинание не сотворить. Похоже... придется просить о помощи «милого» Сяо Жуйжуя.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Жуйжуй, пришло время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Хо-хозяин, что ты опять от меня хочешь? — робко пролепетал Сяо Жуйжуй. У него было дурное предчувствие, но перечить этой грозной особе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сделать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быть слишком дорого, ну, баллов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навык Запись Пустоты: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Жуйжуй, ты сейчас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обожгло болью. Что происходит? Кто напал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в долг. Вычтешь, когда выполню задание, — сердце Су Янь обливалось кровью. Сто баллов! Сто!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Сделка совершена. Хозяин получил постоянный навык Запись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я правда люблю тебя! Будь со мной! Я буду заботиться о тебе всю жизнь! Я, Чжоу Хань, клянусь! Если я хоть раз обижу Янь Янь, пусть меня не ждет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готово. Потом эта парочка мерзавцев еще ответит за свои слова. Жаль только, что сто баллов пришлось потратить на этих никчемных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заливается соловьем, аж тошно. А как же ты потом жестоко бросил Сун Янь со словами: Ты больше не приносишь пользы, зачем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 еще — кто сказал, что ты моя девушка? Моя девушка с самого начала и до конца — вторая дочь корпорации Сун, Сун Лу. А старшая дочь дома Сун оказалась такой бесстыжей!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моя Лу-эр, целых десять лет терпела издевательства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Подонки и стервы всегда так отвратительны. Идеальная пара, что тут скажешь. Оба — настоящие псы, так что подходят друг другу идеально: вместе в собачью нору полезут, вместе завывать будут, вместе объедки жрать. Да, все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не люблю, и ты вызываешь у меня лишь отвращение, — холодно произнесла Су Янь. Если бы перед ней стоял человек, который действительно ее любил, она, возможно, не была бы столь категорична. Но стоит ли проявлять вежливость к подонку до мозга костей? Конечно, нет — только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Ханя напряглось, его предельно искреннее выражение лица застыло, а затем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во мне не нравится, Янь Янь? Я исправлюсь. Даже если сейчас не любишь, я заставлю тебя влюбиться. Я не отступлюсь!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Хань был слегка ошарашен. По мужской интуиции и словам Лу-эр, Сун Янь должна была быть тайно влюблена в него не меньше года. Но сейчас, глядя на него, она смотрела совсем иначе, и он без всякой причины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чего это я растерялся? Ладно, надо пойти посоветоваться с Лу-эр. В конце концов, то важное дело решает исход всей борьбы за корпорацию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Янь холодно фыркнула и, не оборачиваясь,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пронзила острая боль. Необъятная ненависть и бесконечная, гнетущая печаль, оставленные прежней хозяйкой тела, затопили 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 каждом ненавистном человеке есть своя трагедия. Но Сун Янь была еще более жалкой: она даже муравья раздавить боялась, а ведь была человеком, который, пусть и не вызывал ненависти, жил в невыносимой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приторно-сладкие слова, слетавшие с уст Чжоу Ханя, вызывали лишь мурашки отвращения. До чего же...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Сун Янь, Су Янь нашла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Господин Су оказался по-настоящему жесток, раз выгнал родную дочь из дома. Деньги на аренду Сун Янь заработала сама, подрабатывая репетитором — она была признанной отличницей — и наемником в онлайн-играх, где мастерски владела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вполне приличной: светлая, уютная и лаконичная. Что ж, неплохо, у нее такой же хороший вкус, как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Су Янь, не заботясь ни о чем другом, рухнула на кровать и мгновенно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она уже крепко спала, голос Сяо Жуйжуя некстати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Активировано скрытое задание: Вступить в брак в игре Зеркало в воде, Луна в цветах (0/1). Награда: магическая сила +50.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