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Цзюцзю опешила: этот человек явно играл не по правилам. Впрочем, положенную процедуру никто не отменял.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Цзюцзю прочистила горло, достала список и начала зачитывать: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носитель. Я твоя система, Цзюцзю. Клянусь верно служить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выдержала паузу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умер, но не расстраивайся. Если выполнишь ряд заданий, то сможешь переродиться! Ну как, ты счастлив? Взволнован?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ждал этой смерти десять тысяч лет, с чего бы мне быть несчастной?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усердно трудиться, то деньги, власть, статус и внимание самых красивых людей мира станут для тебя обычным делом!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пошло. Разве это достойно такой утонченной и естественной натуры,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осуществить свои мечты! Получить всё, о чем грезила! Взойти на вершину жизни и поставить на место всех ничтожеств, которые смотрели на тебя свысока!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Кто-то смел смотреть на меня свысока?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согласна привязаться к системе, отправиться в миры заданий и завершить миссию?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тянуть кота за хвост. Где Туннель Реинкарнации?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процедура завершена, Цзюцзю не стала больше медлить и взмахнула рукой. На стене возник черный проход, переливающийся звездным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Цзянэр, не говоря ни слова, шагнула прямо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она обнаружила, что находится в прохладном дворце и совершенно нага. Шангуань Цзянэр поспешно накинула одежду и, сделав несколько быстрых шагов, легла на кушетку. В голове раздался голос Цзюцзю: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Желаете получить информацию о задании и воспоминания прежней владелицы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мир совершенствования. История повествовала о главном герое Наньгун Сю, который, преодолевая все препятствия, в конце концов вместе с главной героиней Оуян Цинсюэ достиг Дао и стал бессмертным.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прежняя владелица тела была третьим наставником Наньгун Сю — Шангуань Цзянэр.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его учителем был злой старец Цисан, дух которого был запечатан в нефритовом кулоне, оставленном матерью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стал глава секты Тяньшань Гунсунь Ци, которого тяжело раненным нашел Наньгун Сю, когда его родной брат Наньгун Юй столкнул его со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оба этих учителя уже отправились на тот свет. Иначе как бы главный герой смог стать учеником Шангуань Цзянэр, которая занимала пост заместителя главы и главного старейшины секты Линсяо?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владелица обладала редким талантом: едва достигнув четырехсот лет, она уже находилась на стадии Разделения Духа. Позже она совершила прорыв и вошла в стадию Соединения Тел. В те времена мастеров стадии Соединения Тел можно было пересчитать по пальцам одной руки, а уж пятисотлетних мастеров — и подавно. Она была поистине выдающимся талантом!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увы, вся ее жизнь была лишь ступенькой для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семь мастеров стадии Соединения Тел объединили усилия, чтобы запечатать демона Мо Юаня, героиня случайно прорвалась в запретную зону и разрушила печать, выпустив злодея на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герой, превозмогая давление, защитил героиню, а прежняя владелица, в свою очередь, защитила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троих мастеров стадии Соединения Тел, участвовавших в той битве, трое получили откат от разрушенной печати, их уровень культивации резко упал, и в итоге они скончались от старости. Поэтому запечатать демона снова стало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ради спасения мира — и чтобы нести на себе тяжкий груз грехов главных героев, — прежняя владелица в битве с Мо Юанем принудительно подняла свою культивацию до стадии Прохождения Скорби с помощью пилюль. Она вызвала небесную молнию и погибла вместе с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Наньгун Сю, будучи единственным учеником, получил и славу, и богатство, да еще и красавицу в придачу!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пошли слухи, будто секта Линсяо была в сговоре с сектой демонов и специально выпустила Мо Юаня, не заботясь о судьбах мира, а прежняя владелица якобы лишь вовремя спохватилась, чтобы всё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главный герой, желая отомстить за наставницу, совершил великое дело — истребил собственную секту! В итоге он счастливо зажил с героиней, используя ресурсы секты и наследие Шангуань Цзянэр, достиг стадии Великого Достижения и вместе с возлюбленной вознесся в высший мир, написав историю любви, не знающей сомнений!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Основное задание: поддержание стабильности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Дополнительное задание: не брать Наньгун Сю в ученики, защитить секту Линсяо.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Скрытое задание: оберегать Су Цзиня и помогать ему. Если коротко — баловать! Если двумя словами — холить и лелеять! Тремя — исполнять все желания! Четырьмя — позволять ему быть капризным!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http://bllate.org/book/19891/1958049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